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53E" w:rsidRPr="00D3253E" w:rsidRDefault="00D3253E" w:rsidP="00D3253E">
      <w:pPr>
        <w:jc w:val="center"/>
        <w:rPr>
          <w:rFonts w:ascii="Times New Roman" w:hAnsi="Times New Roman" w:cs="Times New Roman"/>
          <w:b/>
          <w:sz w:val="28"/>
          <w:szCs w:val="28"/>
        </w:rPr>
      </w:pPr>
      <w:r w:rsidRPr="00D3253E">
        <w:rPr>
          <w:rFonts w:ascii="Times New Roman" w:hAnsi="Times New Roman" w:cs="Times New Roman"/>
          <w:b/>
          <w:sz w:val="28"/>
          <w:szCs w:val="28"/>
        </w:rPr>
        <w:t>MAARİF VEKİLİ MUSTAFA NECATİ</w:t>
      </w:r>
      <w:r>
        <w:rPr>
          <w:rFonts w:ascii="Times New Roman" w:hAnsi="Times New Roman" w:cs="Times New Roman"/>
          <w:b/>
          <w:sz w:val="28"/>
          <w:szCs w:val="28"/>
        </w:rPr>
        <w:t>*</w:t>
      </w:r>
      <w:r>
        <w:rPr>
          <w:rStyle w:val="DipnotBavurusu"/>
          <w:rFonts w:ascii="Times New Roman" w:hAnsi="Times New Roman" w:cs="Times New Roman"/>
          <w:b/>
          <w:sz w:val="28"/>
          <w:szCs w:val="28"/>
        </w:rPr>
        <w:footnoteReference w:id="1"/>
      </w:r>
    </w:p>
    <w:p w:rsidR="00D3253E" w:rsidRDefault="00D3253E" w:rsidP="00D3253E">
      <w:pPr>
        <w:spacing w:line="360" w:lineRule="auto"/>
        <w:jc w:val="both"/>
        <w:rPr>
          <w:rFonts w:ascii="Times New Roman" w:hAnsi="Times New Roman" w:cs="Times New Roman"/>
          <w:b/>
          <w:sz w:val="24"/>
          <w:szCs w:val="24"/>
        </w:rPr>
      </w:pPr>
      <w:r>
        <w:rPr>
          <w:rFonts w:ascii="Times New Roman" w:hAnsi="Times New Roman" w:cs="Times New Roman"/>
          <w:b/>
          <w:sz w:val="24"/>
          <w:szCs w:val="24"/>
        </w:rPr>
        <w:t>Yazarlar</w:t>
      </w:r>
    </w:p>
    <w:p w:rsidR="00D3253E" w:rsidRPr="00D3253E" w:rsidRDefault="00D3253E" w:rsidP="00D3253E">
      <w:pPr>
        <w:spacing w:line="360" w:lineRule="auto"/>
        <w:jc w:val="both"/>
        <w:rPr>
          <w:rFonts w:ascii="Times New Roman" w:hAnsi="Times New Roman" w:cs="Times New Roman"/>
          <w:sz w:val="24"/>
          <w:szCs w:val="24"/>
        </w:rPr>
      </w:pPr>
      <w:r>
        <w:rPr>
          <w:rFonts w:ascii="Times New Roman" w:hAnsi="Times New Roman" w:cs="Times New Roman"/>
          <w:sz w:val="24"/>
          <w:szCs w:val="24"/>
        </w:rPr>
        <w:t>Ertuğrul Çetintaş</w:t>
      </w:r>
      <w:r>
        <w:rPr>
          <w:rStyle w:val="DipnotBavurusu"/>
          <w:rFonts w:ascii="Times New Roman" w:hAnsi="Times New Roman" w:cs="Times New Roman"/>
          <w:sz w:val="24"/>
          <w:szCs w:val="24"/>
        </w:rPr>
        <w:footnoteReference w:id="2"/>
      </w:r>
    </w:p>
    <w:p w:rsidR="00D3253E" w:rsidRPr="00D3253E" w:rsidRDefault="00D3253E" w:rsidP="00D3253E">
      <w:pPr>
        <w:spacing w:line="360" w:lineRule="auto"/>
        <w:jc w:val="both"/>
        <w:rPr>
          <w:rFonts w:ascii="Times New Roman" w:hAnsi="Times New Roman" w:cs="Times New Roman"/>
          <w:b/>
          <w:sz w:val="24"/>
          <w:szCs w:val="24"/>
        </w:rPr>
      </w:pPr>
      <w:r>
        <w:rPr>
          <w:rFonts w:ascii="Times New Roman" w:hAnsi="Times New Roman" w:cs="Times New Roman"/>
          <w:b/>
          <w:sz w:val="24"/>
          <w:szCs w:val="24"/>
        </w:rPr>
        <w:t>Mensubiyet</w:t>
      </w:r>
    </w:p>
    <w:p w:rsidR="00D3253E" w:rsidRPr="00D3253E" w:rsidRDefault="00D3253E" w:rsidP="00D3253E">
      <w:pPr>
        <w:spacing w:line="360" w:lineRule="auto"/>
        <w:jc w:val="both"/>
        <w:rPr>
          <w:rFonts w:ascii="Times New Roman" w:hAnsi="Times New Roman" w:cs="Times New Roman"/>
          <w:b/>
          <w:sz w:val="24"/>
          <w:szCs w:val="24"/>
        </w:rPr>
      </w:pPr>
      <w:r>
        <w:t xml:space="preserve"> </w:t>
      </w:r>
      <w:r w:rsidRPr="00D3253E">
        <w:rPr>
          <w:rFonts w:ascii="Times New Roman" w:hAnsi="Times New Roman" w:cs="Times New Roman"/>
          <w:sz w:val="24"/>
          <w:szCs w:val="24"/>
        </w:rPr>
        <w:t>Yeditepe Üniversitesi Atatürk İlkeleri ve İnkılap Tarihi Enstitüsü</w:t>
      </w:r>
    </w:p>
    <w:p w:rsidR="00D3253E" w:rsidRPr="00D3253E" w:rsidRDefault="00D3253E" w:rsidP="00D3253E">
      <w:pPr>
        <w:spacing w:line="360" w:lineRule="auto"/>
        <w:jc w:val="both"/>
        <w:rPr>
          <w:rFonts w:ascii="Times New Roman" w:hAnsi="Times New Roman" w:cs="Times New Roman"/>
          <w:b/>
          <w:sz w:val="24"/>
          <w:szCs w:val="24"/>
        </w:rPr>
      </w:pPr>
      <w:r>
        <w:t xml:space="preserve"> </w:t>
      </w:r>
      <w:r w:rsidRPr="00D3253E">
        <w:rPr>
          <w:rFonts w:ascii="Times New Roman" w:hAnsi="Times New Roman" w:cs="Times New Roman"/>
          <w:sz w:val="24"/>
          <w:szCs w:val="24"/>
        </w:rPr>
        <w:t>Yazışmanın Yapılacağı Kişi:</w:t>
      </w:r>
      <w:r>
        <w:rPr>
          <w:rFonts w:ascii="Times New Roman" w:hAnsi="Times New Roman" w:cs="Times New Roman"/>
          <w:sz w:val="24"/>
          <w:szCs w:val="24"/>
        </w:rPr>
        <w:t xml:space="preserve"> ertugrulcetintas1@gmail.com</w:t>
      </w: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3A2A1B">
      <w:pPr>
        <w:jc w:val="center"/>
        <w:rPr>
          <w:rFonts w:ascii="Times New Roman" w:hAnsi="Times New Roman" w:cs="Times New Roman"/>
          <w:b/>
          <w:sz w:val="24"/>
          <w:szCs w:val="24"/>
        </w:rPr>
      </w:pPr>
    </w:p>
    <w:p w:rsidR="00D3253E" w:rsidRDefault="00D3253E" w:rsidP="00D3253E">
      <w:pPr>
        <w:rPr>
          <w:rFonts w:ascii="Times New Roman" w:hAnsi="Times New Roman" w:cs="Times New Roman"/>
          <w:b/>
          <w:sz w:val="24"/>
          <w:szCs w:val="24"/>
        </w:rPr>
      </w:pPr>
    </w:p>
    <w:p w:rsidR="00D3253E" w:rsidRDefault="00D3253E" w:rsidP="00D3253E">
      <w:pPr>
        <w:rPr>
          <w:rFonts w:ascii="Times New Roman" w:hAnsi="Times New Roman" w:cs="Times New Roman"/>
          <w:b/>
          <w:sz w:val="24"/>
          <w:szCs w:val="24"/>
        </w:rPr>
      </w:pPr>
    </w:p>
    <w:p w:rsidR="00D3253E" w:rsidRDefault="00D3253E" w:rsidP="00D3253E">
      <w:pPr>
        <w:rPr>
          <w:rFonts w:ascii="Times New Roman" w:hAnsi="Times New Roman" w:cs="Times New Roman"/>
          <w:b/>
          <w:sz w:val="24"/>
          <w:szCs w:val="24"/>
        </w:rPr>
      </w:pPr>
      <w:r>
        <w:rPr>
          <w:rFonts w:ascii="Times New Roman" w:hAnsi="Times New Roman" w:cs="Times New Roman"/>
          <w:b/>
          <w:sz w:val="24"/>
          <w:szCs w:val="24"/>
        </w:rPr>
        <w:lastRenderedPageBreak/>
        <w:t>Özet</w:t>
      </w:r>
    </w:p>
    <w:p w:rsidR="00D3253E" w:rsidRDefault="00D3253E" w:rsidP="008B51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Mustafa Necati, Atatürk dönemi Maarif Vekilleri içerisinde en uzun süre Maarif Vekilliği görevini üstlenen</w:t>
      </w:r>
      <w:r w:rsidR="008B5131">
        <w:rPr>
          <w:rFonts w:ascii="Times New Roman" w:hAnsi="Times New Roman" w:cs="Times New Roman"/>
          <w:sz w:val="24"/>
          <w:szCs w:val="24"/>
        </w:rPr>
        <w:t xml:space="preserve"> vekil</w:t>
      </w:r>
      <w:r>
        <w:rPr>
          <w:rFonts w:ascii="Times New Roman" w:hAnsi="Times New Roman" w:cs="Times New Roman"/>
          <w:sz w:val="24"/>
          <w:szCs w:val="24"/>
        </w:rPr>
        <w:t xml:space="preserve"> olmuştur. </w:t>
      </w:r>
      <w:r w:rsidR="008B5131">
        <w:rPr>
          <w:rFonts w:ascii="Times New Roman" w:hAnsi="Times New Roman" w:cs="Times New Roman"/>
          <w:sz w:val="24"/>
          <w:szCs w:val="24"/>
        </w:rPr>
        <w:t>Belki de Cumhuriyet tarihimizin Milli Eğitim Bakanları içerisi</w:t>
      </w:r>
      <w:r w:rsidR="008B5131">
        <w:rPr>
          <w:rFonts w:ascii="Times New Roman" w:hAnsi="Times New Roman" w:cs="Times New Roman"/>
          <w:sz w:val="24"/>
          <w:szCs w:val="24"/>
        </w:rPr>
        <w:t xml:space="preserve">nde </w:t>
      </w:r>
      <w:r w:rsidR="008B5131">
        <w:rPr>
          <w:rFonts w:ascii="Times New Roman" w:hAnsi="Times New Roman" w:cs="Times New Roman"/>
          <w:sz w:val="24"/>
          <w:szCs w:val="24"/>
        </w:rPr>
        <w:t>bir dağın zirvesini tırmanan en tepede göreceğimiz bakanlardan biridir</w:t>
      </w:r>
      <w:r w:rsidR="008B5131">
        <w:rPr>
          <w:rFonts w:ascii="Times New Roman" w:hAnsi="Times New Roman" w:cs="Times New Roman"/>
          <w:sz w:val="24"/>
          <w:szCs w:val="24"/>
        </w:rPr>
        <w:t xml:space="preserve">. Eğitime, insana ve öğretmene dair bakış açısı fevkalade seviyedeydi. </w:t>
      </w:r>
      <w:r w:rsidR="008B5131">
        <w:rPr>
          <w:rFonts w:ascii="Times New Roman" w:hAnsi="Times New Roman" w:cs="Times New Roman"/>
          <w:sz w:val="24"/>
          <w:szCs w:val="24"/>
        </w:rPr>
        <w:t xml:space="preserve"> Eğitimi özümsemesi, inkılapların topluma ulaşması için elinden gelen gayreti göstermesi hafızalara kazınmıştır. Anadolu’yu gezerek yurdun en ücra köşelerinde görev yapan öğretmenlerin yanında olmaya çalışmıştır. Döneminin en öne çıkan özelliği ise Harf İnkılabının hayata geçmiş olmasıdır. Fakat bu inkılabın neticelerini görmeye ömrü yetmemiştir.</w:t>
      </w:r>
      <w:r w:rsidR="008B5131">
        <w:rPr>
          <w:rFonts w:ascii="Times New Roman" w:hAnsi="Times New Roman" w:cs="Times New Roman"/>
          <w:sz w:val="24"/>
          <w:szCs w:val="24"/>
        </w:rPr>
        <w:t xml:space="preserve"> Belki ömrü devam etseydi eğitim</w:t>
      </w:r>
      <w:r w:rsidR="008B5131">
        <w:rPr>
          <w:rFonts w:ascii="Times New Roman" w:hAnsi="Times New Roman" w:cs="Times New Roman"/>
          <w:sz w:val="24"/>
          <w:szCs w:val="24"/>
        </w:rPr>
        <w:t>e dair nice inkılapların öncüsü olacaktı. Yine de döneminde yaptığı icraatlar bugünde hala yaşamaktadır. Onun için en önemli şey de şüphesiz ki icraatlarının yaşıyor olmasıdır.</w:t>
      </w:r>
      <w:r w:rsidR="008B5131">
        <w:rPr>
          <w:rFonts w:ascii="Times New Roman" w:hAnsi="Times New Roman" w:cs="Times New Roman"/>
          <w:sz w:val="24"/>
          <w:szCs w:val="24"/>
        </w:rPr>
        <w:t xml:space="preserve"> </w:t>
      </w:r>
    </w:p>
    <w:p w:rsidR="008B5131" w:rsidRDefault="008B5131" w:rsidP="008B51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Anahtar Kelimeler</w:t>
      </w:r>
    </w:p>
    <w:p w:rsidR="008B5131" w:rsidRDefault="008B5131" w:rsidP="008B51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Atatürk, Maarif, Eğitim, Mustafa Necati, Harf İnkılabı, Maarif Teşkilatı, Öğretmen</w:t>
      </w:r>
    </w:p>
    <w:p w:rsidR="008B5131" w:rsidRDefault="008B5131" w:rsidP="008B5131">
      <w:pPr>
        <w:spacing w:after="0" w:line="360" w:lineRule="auto"/>
        <w:jc w:val="both"/>
        <w:rPr>
          <w:rFonts w:ascii="Times New Roman" w:hAnsi="Times New Roman" w:cs="Times New Roman"/>
          <w:sz w:val="24"/>
          <w:szCs w:val="24"/>
        </w:rPr>
      </w:pPr>
    </w:p>
    <w:p w:rsidR="008B5131" w:rsidRDefault="008B5131" w:rsidP="008B5131">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Abstract</w:t>
      </w:r>
      <w:proofErr w:type="spellEnd"/>
    </w:p>
    <w:p w:rsidR="008B5131" w:rsidRDefault="008B5131" w:rsidP="008B5131">
      <w:pPr>
        <w:spacing w:after="0" w:line="360" w:lineRule="auto"/>
        <w:jc w:val="both"/>
        <w:rPr>
          <w:rFonts w:ascii="Times New Roman" w:hAnsi="Times New Roman" w:cs="Times New Roman"/>
          <w:b/>
          <w:sz w:val="24"/>
          <w:szCs w:val="24"/>
        </w:rPr>
      </w:pPr>
    </w:p>
    <w:p w:rsidR="008B5131" w:rsidRPr="008B5131" w:rsidRDefault="008B5131" w:rsidP="008B5131">
      <w:pPr>
        <w:spacing w:after="0" w:line="360" w:lineRule="auto"/>
        <w:jc w:val="both"/>
        <w:rPr>
          <w:rFonts w:ascii="Times New Roman" w:hAnsi="Times New Roman" w:cs="Times New Roman"/>
          <w:sz w:val="24"/>
          <w:szCs w:val="24"/>
        </w:rPr>
      </w:pPr>
      <w:r w:rsidRPr="008B5131">
        <w:rPr>
          <w:rFonts w:ascii="Times New Roman" w:hAnsi="Times New Roman" w:cs="Times New Roman"/>
          <w:sz w:val="24"/>
          <w:szCs w:val="24"/>
        </w:rPr>
        <w:t xml:space="preserve">Mustafa Necati </w:t>
      </w:r>
      <w:proofErr w:type="spellStart"/>
      <w:r w:rsidRPr="008B5131">
        <w:rPr>
          <w:rFonts w:ascii="Times New Roman" w:hAnsi="Times New Roman" w:cs="Times New Roman"/>
          <w:sz w:val="24"/>
          <w:szCs w:val="24"/>
        </w:rPr>
        <w:t>was</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deputy</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who</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served</w:t>
      </w:r>
      <w:proofErr w:type="spellEnd"/>
      <w:r w:rsidRPr="008B5131">
        <w:rPr>
          <w:rFonts w:ascii="Times New Roman" w:hAnsi="Times New Roman" w:cs="Times New Roman"/>
          <w:sz w:val="24"/>
          <w:szCs w:val="24"/>
        </w:rPr>
        <w:t xml:space="preserve"> as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Minister</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Education</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for</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longest</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period</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among</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Ministers</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Education</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during</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Atatürk </w:t>
      </w:r>
      <w:proofErr w:type="spellStart"/>
      <w:r w:rsidRPr="008B5131">
        <w:rPr>
          <w:rFonts w:ascii="Times New Roman" w:hAnsi="Times New Roman" w:cs="Times New Roman"/>
          <w:sz w:val="24"/>
          <w:szCs w:val="24"/>
        </w:rPr>
        <w:t>period</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Perhaps</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among</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Ministers</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National</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Education</w:t>
      </w:r>
      <w:proofErr w:type="spellEnd"/>
      <w:r w:rsidRPr="008B5131">
        <w:rPr>
          <w:rFonts w:ascii="Times New Roman" w:hAnsi="Times New Roman" w:cs="Times New Roman"/>
          <w:sz w:val="24"/>
          <w:szCs w:val="24"/>
        </w:rPr>
        <w:t xml:space="preserve"> in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history</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our</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Republic</w:t>
      </w:r>
      <w:proofErr w:type="spellEnd"/>
      <w:r w:rsidRPr="008B5131">
        <w:rPr>
          <w:rFonts w:ascii="Times New Roman" w:hAnsi="Times New Roman" w:cs="Times New Roman"/>
          <w:sz w:val="24"/>
          <w:szCs w:val="24"/>
        </w:rPr>
        <w:t xml:space="preserve">, he is </w:t>
      </w:r>
      <w:proofErr w:type="spellStart"/>
      <w:r w:rsidRPr="008B5131">
        <w:rPr>
          <w:rFonts w:ascii="Times New Roman" w:hAnsi="Times New Roman" w:cs="Times New Roman"/>
          <w:sz w:val="24"/>
          <w:szCs w:val="24"/>
        </w:rPr>
        <w:t>one</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ministers</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we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will</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see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climbing</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to</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top of a </w:t>
      </w:r>
      <w:proofErr w:type="spellStart"/>
      <w:r w:rsidRPr="008B5131">
        <w:rPr>
          <w:rFonts w:ascii="Times New Roman" w:hAnsi="Times New Roman" w:cs="Times New Roman"/>
          <w:sz w:val="24"/>
          <w:szCs w:val="24"/>
        </w:rPr>
        <w:t>mountain</w:t>
      </w:r>
      <w:proofErr w:type="spellEnd"/>
      <w:r w:rsidRPr="008B5131">
        <w:rPr>
          <w:rFonts w:ascii="Times New Roman" w:hAnsi="Times New Roman" w:cs="Times New Roman"/>
          <w:sz w:val="24"/>
          <w:szCs w:val="24"/>
        </w:rPr>
        <w:t xml:space="preserve">. His </w:t>
      </w:r>
      <w:proofErr w:type="spellStart"/>
      <w:r w:rsidRPr="008B5131">
        <w:rPr>
          <w:rFonts w:ascii="Times New Roman" w:hAnsi="Times New Roman" w:cs="Times New Roman"/>
          <w:sz w:val="24"/>
          <w:szCs w:val="24"/>
        </w:rPr>
        <w:t>perspective</w:t>
      </w:r>
      <w:proofErr w:type="spellEnd"/>
      <w:r w:rsidRPr="008B5131">
        <w:rPr>
          <w:rFonts w:ascii="Times New Roman" w:hAnsi="Times New Roman" w:cs="Times New Roman"/>
          <w:sz w:val="24"/>
          <w:szCs w:val="24"/>
        </w:rPr>
        <w:t xml:space="preserve"> on </w:t>
      </w:r>
      <w:proofErr w:type="spellStart"/>
      <w:r w:rsidRPr="008B5131">
        <w:rPr>
          <w:rFonts w:ascii="Times New Roman" w:hAnsi="Times New Roman" w:cs="Times New Roman"/>
          <w:sz w:val="24"/>
          <w:szCs w:val="24"/>
        </w:rPr>
        <w:t>education</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people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and</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teachers</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was</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extraordinary</w:t>
      </w:r>
      <w:proofErr w:type="spellEnd"/>
      <w:r w:rsidRPr="008B5131">
        <w:rPr>
          <w:rFonts w:ascii="Times New Roman" w:hAnsi="Times New Roman" w:cs="Times New Roman"/>
          <w:sz w:val="24"/>
          <w:szCs w:val="24"/>
        </w:rPr>
        <w:t xml:space="preserve">. His </w:t>
      </w:r>
      <w:proofErr w:type="spellStart"/>
      <w:r w:rsidRPr="008B5131">
        <w:rPr>
          <w:rFonts w:ascii="Times New Roman" w:hAnsi="Times New Roman" w:cs="Times New Roman"/>
          <w:sz w:val="24"/>
          <w:szCs w:val="24"/>
        </w:rPr>
        <w:t>embrace</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education</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and</w:t>
      </w:r>
      <w:proofErr w:type="spellEnd"/>
      <w:r w:rsidRPr="008B5131">
        <w:rPr>
          <w:rFonts w:ascii="Times New Roman" w:hAnsi="Times New Roman" w:cs="Times New Roman"/>
          <w:sz w:val="24"/>
          <w:szCs w:val="24"/>
        </w:rPr>
        <w:t xml:space="preserve"> his </w:t>
      </w:r>
      <w:proofErr w:type="spellStart"/>
      <w:r w:rsidRPr="008B5131">
        <w:rPr>
          <w:rFonts w:ascii="Times New Roman" w:hAnsi="Times New Roman" w:cs="Times New Roman"/>
          <w:sz w:val="24"/>
          <w:szCs w:val="24"/>
        </w:rPr>
        <w:t>efforts</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to</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ensure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that</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reforms</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reached</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society</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are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etched</w:t>
      </w:r>
      <w:proofErr w:type="spellEnd"/>
      <w:r w:rsidRPr="008B5131">
        <w:rPr>
          <w:rFonts w:ascii="Times New Roman" w:hAnsi="Times New Roman" w:cs="Times New Roman"/>
          <w:sz w:val="24"/>
          <w:szCs w:val="24"/>
        </w:rPr>
        <w:t xml:space="preserve"> in </w:t>
      </w:r>
      <w:proofErr w:type="spellStart"/>
      <w:r w:rsidRPr="008B5131">
        <w:rPr>
          <w:rFonts w:ascii="Times New Roman" w:hAnsi="Times New Roman" w:cs="Times New Roman"/>
          <w:sz w:val="24"/>
          <w:szCs w:val="24"/>
        </w:rPr>
        <w:t>memories</w:t>
      </w:r>
      <w:proofErr w:type="spellEnd"/>
      <w:r w:rsidRPr="008B5131">
        <w:rPr>
          <w:rFonts w:ascii="Times New Roman" w:hAnsi="Times New Roman" w:cs="Times New Roman"/>
          <w:sz w:val="24"/>
          <w:szCs w:val="24"/>
        </w:rPr>
        <w:t xml:space="preserve">. He </w:t>
      </w:r>
      <w:proofErr w:type="spellStart"/>
      <w:r w:rsidRPr="008B5131">
        <w:rPr>
          <w:rFonts w:ascii="Times New Roman" w:hAnsi="Times New Roman" w:cs="Times New Roman"/>
          <w:sz w:val="24"/>
          <w:szCs w:val="24"/>
        </w:rPr>
        <w:t>traveled</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around</w:t>
      </w:r>
      <w:proofErr w:type="spellEnd"/>
      <w:r w:rsidRPr="008B5131">
        <w:rPr>
          <w:rFonts w:ascii="Times New Roman" w:hAnsi="Times New Roman" w:cs="Times New Roman"/>
          <w:sz w:val="24"/>
          <w:szCs w:val="24"/>
        </w:rPr>
        <w:t xml:space="preserve"> Anatolia </w:t>
      </w:r>
      <w:proofErr w:type="spellStart"/>
      <w:r w:rsidRPr="008B5131">
        <w:rPr>
          <w:rFonts w:ascii="Times New Roman" w:hAnsi="Times New Roman" w:cs="Times New Roman"/>
          <w:sz w:val="24"/>
          <w:szCs w:val="24"/>
        </w:rPr>
        <w:t>and</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tried</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to</w:t>
      </w:r>
      <w:proofErr w:type="spellEnd"/>
      <w:r w:rsidRPr="008B5131">
        <w:rPr>
          <w:rFonts w:ascii="Times New Roman" w:hAnsi="Times New Roman" w:cs="Times New Roman"/>
          <w:sz w:val="24"/>
          <w:szCs w:val="24"/>
        </w:rPr>
        <w:t xml:space="preserve"> be </w:t>
      </w:r>
      <w:proofErr w:type="spellStart"/>
      <w:r w:rsidRPr="008B5131">
        <w:rPr>
          <w:rFonts w:ascii="Times New Roman" w:hAnsi="Times New Roman" w:cs="Times New Roman"/>
          <w:sz w:val="24"/>
          <w:szCs w:val="24"/>
        </w:rPr>
        <w:t>with</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teachers</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working</w:t>
      </w:r>
      <w:proofErr w:type="spellEnd"/>
      <w:r w:rsidRPr="008B5131">
        <w:rPr>
          <w:rFonts w:ascii="Times New Roman" w:hAnsi="Times New Roman" w:cs="Times New Roman"/>
          <w:sz w:val="24"/>
          <w:szCs w:val="24"/>
        </w:rPr>
        <w:t xml:space="preserve"> in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most</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remote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corners</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country</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most</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prominent</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feature</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period</w:t>
      </w:r>
      <w:proofErr w:type="spellEnd"/>
      <w:r w:rsidRPr="008B5131">
        <w:rPr>
          <w:rFonts w:ascii="Times New Roman" w:hAnsi="Times New Roman" w:cs="Times New Roman"/>
          <w:sz w:val="24"/>
          <w:szCs w:val="24"/>
        </w:rPr>
        <w:t xml:space="preserve"> is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implementation</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Alphabet</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Revolution</w:t>
      </w:r>
      <w:proofErr w:type="spellEnd"/>
      <w:r w:rsidRPr="008B5131">
        <w:rPr>
          <w:rFonts w:ascii="Times New Roman" w:hAnsi="Times New Roman" w:cs="Times New Roman"/>
          <w:sz w:val="24"/>
          <w:szCs w:val="24"/>
        </w:rPr>
        <w:t xml:space="preserve">. But he </w:t>
      </w:r>
      <w:proofErr w:type="spellStart"/>
      <w:r w:rsidRPr="008B5131">
        <w:rPr>
          <w:rFonts w:ascii="Times New Roman" w:hAnsi="Times New Roman" w:cs="Times New Roman"/>
          <w:sz w:val="24"/>
          <w:szCs w:val="24"/>
        </w:rPr>
        <w:t>did</w:t>
      </w:r>
      <w:proofErr w:type="spellEnd"/>
      <w:r w:rsidRPr="008B5131">
        <w:rPr>
          <w:rFonts w:ascii="Times New Roman" w:hAnsi="Times New Roman" w:cs="Times New Roman"/>
          <w:sz w:val="24"/>
          <w:szCs w:val="24"/>
        </w:rPr>
        <w:t xml:space="preserve"> not </w:t>
      </w:r>
      <w:proofErr w:type="spellStart"/>
      <w:r w:rsidRPr="008B5131">
        <w:rPr>
          <w:rFonts w:ascii="Times New Roman" w:hAnsi="Times New Roman" w:cs="Times New Roman"/>
          <w:sz w:val="24"/>
          <w:szCs w:val="24"/>
        </w:rPr>
        <w:t>live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long</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enough</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to</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see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results</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this</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revolution</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Maybe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if</w:t>
      </w:r>
      <w:proofErr w:type="spellEnd"/>
      <w:r w:rsidRPr="008B5131">
        <w:rPr>
          <w:rFonts w:ascii="Times New Roman" w:hAnsi="Times New Roman" w:cs="Times New Roman"/>
          <w:sz w:val="24"/>
          <w:szCs w:val="24"/>
        </w:rPr>
        <w:t xml:space="preserve"> he had </w:t>
      </w:r>
      <w:proofErr w:type="spellStart"/>
      <w:r w:rsidRPr="008B5131">
        <w:rPr>
          <w:rFonts w:ascii="Times New Roman" w:hAnsi="Times New Roman" w:cs="Times New Roman"/>
          <w:sz w:val="24"/>
          <w:szCs w:val="24"/>
        </w:rPr>
        <w:t>lived</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longer</w:t>
      </w:r>
      <w:proofErr w:type="spellEnd"/>
      <w:r w:rsidRPr="008B5131">
        <w:rPr>
          <w:rFonts w:ascii="Times New Roman" w:hAnsi="Times New Roman" w:cs="Times New Roman"/>
          <w:sz w:val="24"/>
          <w:szCs w:val="24"/>
        </w:rPr>
        <w:t xml:space="preserve">, he </w:t>
      </w:r>
      <w:proofErr w:type="spellStart"/>
      <w:r w:rsidRPr="008B5131">
        <w:rPr>
          <w:rFonts w:ascii="Times New Roman" w:hAnsi="Times New Roman" w:cs="Times New Roman"/>
          <w:sz w:val="24"/>
          <w:szCs w:val="24"/>
        </w:rPr>
        <w:t>would</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have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been</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pioneer</w:t>
      </w:r>
      <w:proofErr w:type="spellEnd"/>
      <w:r w:rsidRPr="008B5131">
        <w:rPr>
          <w:rFonts w:ascii="Times New Roman" w:hAnsi="Times New Roman" w:cs="Times New Roman"/>
          <w:sz w:val="24"/>
          <w:szCs w:val="24"/>
        </w:rPr>
        <w:t xml:space="preserve"> of </w:t>
      </w:r>
      <w:proofErr w:type="spellStart"/>
      <w:r w:rsidRPr="008B5131">
        <w:rPr>
          <w:rFonts w:ascii="Times New Roman" w:hAnsi="Times New Roman" w:cs="Times New Roman"/>
          <w:sz w:val="24"/>
          <w:szCs w:val="24"/>
        </w:rPr>
        <w:t>many</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reforms</w:t>
      </w:r>
      <w:proofErr w:type="spellEnd"/>
      <w:r w:rsidRPr="008B5131">
        <w:rPr>
          <w:rFonts w:ascii="Times New Roman" w:hAnsi="Times New Roman" w:cs="Times New Roman"/>
          <w:sz w:val="24"/>
          <w:szCs w:val="24"/>
        </w:rPr>
        <w:t xml:space="preserve"> in </w:t>
      </w:r>
      <w:proofErr w:type="spellStart"/>
      <w:r w:rsidRPr="008B5131">
        <w:rPr>
          <w:rFonts w:ascii="Times New Roman" w:hAnsi="Times New Roman" w:cs="Times New Roman"/>
          <w:sz w:val="24"/>
          <w:szCs w:val="24"/>
        </w:rPr>
        <w:t>education</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However</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actions</w:t>
      </w:r>
      <w:proofErr w:type="spellEnd"/>
      <w:r w:rsidRPr="008B5131">
        <w:rPr>
          <w:rFonts w:ascii="Times New Roman" w:hAnsi="Times New Roman" w:cs="Times New Roman"/>
          <w:sz w:val="24"/>
          <w:szCs w:val="24"/>
        </w:rPr>
        <w:t xml:space="preserve"> he </w:t>
      </w:r>
      <w:proofErr w:type="spellStart"/>
      <w:r w:rsidRPr="008B5131">
        <w:rPr>
          <w:rFonts w:ascii="Times New Roman" w:hAnsi="Times New Roman" w:cs="Times New Roman"/>
          <w:sz w:val="24"/>
          <w:szCs w:val="24"/>
        </w:rPr>
        <w:t>carried</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out</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during</w:t>
      </w:r>
      <w:proofErr w:type="spellEnd"/>
      <w:r w:rsidRPr="008B5131">
        <w:rPr>
          <w:rFonts w:ascii="Times New Roman" w:hAnsi="Times New Roman" w:cs="Times New Roman"/>
          <w:sz w:val="24"/>
          <w:szCs w:val="24"/>
        </w:rPr>
        <w:t xml:space="preserve"> his time </w:t>
      </w:r>
      <w:proofErr w:type="spellStart"/>
      <w:r w:rsidRPr="008B5131">
        <w:rPr>
          <w:rFonts w:ascii="Times New Roman" w:hAnsi="Times New Roman" w:cs="Times New Roman"/>
          <w:sz w:val="24"/>
          <w:szCs w:val="24"/>
        </w:rPr>
        <w:t>are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still</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alive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today</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most</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important</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thing</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for</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him</w:t>
      </w:r>
      <w:proofErr w:type="spellEnd"/>
      <w:r w:rsidRPr="008B5131">
        <w:rPr>
          <w:rFonts w:ascii="Times New Roman" w:hAnsi="Times New Roman" w:cs="Times New Roman"/>
          <w:sz w:val="24"/>
          <w:szCs w:val="24"/>
        </w:rPr>
        <w:t xml:space="preserve"> is </w:t>
      </w:r>
      <w:proofErr w:type="spellStart"/>
      <w:r w:rsidRPr="008B5131">
        <w:rPr>
          <w:rFonts w:ascii="Times New Roman" w:hAnsi="Times New Roman" w:cs="Times New Roman"/>
          <w:sz w:val="24"/>
          <w:szCs w:val="24"/>
        </w:rPr>
        <w:t>undoubtedly</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that</w:t>
      </w:r>
      <w:proofErr w:type="spellEnd"/>
      <w:r w:rsidRPr="008B5131">
        <w:rPr>
          <w:rFonts w:ascii="Times New Roman" w:hAnsi="Times New Roman" w:cs="Times New Roman"/>
          <w:sz w:val="24"/>
          <w:szCs w:val="24"/>
        </w:rPr>
        <w:t xml:space="preserve"> his </w:t>
      </w:r>
      <w:proofErr w:type="spellStart"/>
      <w:r w:rsidRPr="008B5131">
        <w:rPr>
          <w:rFonts w:ascii="Times New Roman" w:hAnsi="Times New Roman" w:cs="Times New Roman"/>
          <w:sz w:val="24"/>
          <w:szCs w:val="24"/>
        </w:rPr>
        <w:t>actions</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are</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alive</w:t>
      </w:r>
      <w:proofErr w:type="spellEnd"/>
      <w:r w:rsidRPr="008B5131">
        <w:rPr>
          <w:rFonts w:ascii="Times New Roman" w:hAnsi="Times New Roman" w:cs="Times New Roman"/>
          <w:sz w:val="24"/>
          <w:szCs w:val="24"/>
        </w:rPr>
        <w:t>.</w:t>
      </w:r>
    </w:p>
    <w:p w:rsidR="008B5131" w:rsidRPr="008B5131" w:rsidRDefault="008B5131" w:rsidP="008B5131">
      <w:pPr>
        <w:spacing w:after="0" w:line="360" w:lineRule="auto"/>
        <w:jc w:val="both"/>
        <w:rPr>
          <w:rFonts w:ascii="Times New Roman" w:hAnsi="Times New Roman" w:cs="Times New Roman"/>
          <w:sz w:val="24"/>
          <w:szCs w:val="24"/>
        </w:rPr>
      </w:pPr>
      <w:proofErr w:type="spellStart"/>
      <w:r w:rsidRPr="008B5131">
        <w:rPr>
          <w:rFonts w:ascii="Times New Roman" w:hAnsi="Times New Roman" w:cs="Times New Roman"/>
          <w:sz w:val="24"/>
          <w:szCs w:val="24"/>
        </w:rPr>
        <w:t>Keywords</w:t>
      </w:r>
      <w:proofErr w:type="spellEnd"/>
    </w:p>
    <w:p w:rsidR="008B5131" w:rsidRPr="008B5131" w:rsidRDefault="008B5131" w:rsidP="008B5131">
      <w:pPr>
        <w:spacing w:after="0" w:line="360" w:lineRule="auto"/>
        <w:jc w:val="both"/>
        <w:rPr>
          <w:rFonts w:ascii="Times New Roman" w:hAnsi="Times New Roman" w:cs="Times New Roman"/>
          <w:sz w:val="24"/>
          <w:szCs w:val="24"/>
        </w:rPr>
      </w:pPr>
      <w:r w:rsidRPr="008B5131">
        <w:rPr>
          <w:rFonts w:ascii="Times New Roman" w:hAnsi="Times New Roman" w:cs="Times New Roman"/>
          <w:sz w:val="24"/>
          <w:szCs w:val="24"/>
        </w:rPr>
        <w:t xml:space="preserve">Atatürk, Maarif, </w:t>
      </w:r>
      <w:proofErr w:type="spellStart"/>
      <w:r w:rsidRPr="008B5131">
        <w:rPr>
          <w:rFonts w:ascii="Times New Roman" w:hAnsi="Times New Roman" w:cs="Times New Roman"/>
          <w:sz w:val="24"/>
          <w:szCs w:val="24"/>
        </w:rPr>
        <w:t>Education</w:t>
      </w:r>
      <w:proofErr w:type="spellEnd"/>
      <w:r w:rsidRPr="008B5131">
        <w:rPr>
          <w:rFonts w:ascii="Times New Roman" w:hAnsi="Times New Roman" w:cs="Times New Roman"/>
          <w:sz w:val="24"/>
          <w:szCs w:val="24"/>
        </w:rPr>
        <w:t xml:space="preserve">, Mustafa Necati, </w:t>
      </w:r>
      <w:proofErr w:type="spellStart"/>
      <w:r w:rsidRPr="008B5131">
        <w:rPr>
          <w:rFonts w:ascii="Times New Roman" w:hAnsi="Times New Roman" w:cs="Times New Roman"/>
          <w:sz w:val="24"/>
          <w:szCs w:val="24"/>
        </w:rPr>
        <w:t>Letter</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Revolution</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Education</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Organization</w:t>
      </w:r>
      <w:proofErr w:type="spellEnd"/>
      <w:r w:rsidRPr="008B5131">
        <w:rPr>
          <w:rFonts w:ascii="Times New Roman" w:hAnsi="Times New Roman" w:cs="Times New Roman"/>
          <w:sz w:val="24"/>
          <w:szCs w:val="24"/>
        </w:rPr>
        <w:t xml:space="preserve">, </w:t>
      </w:r>
      <w:proofErr w:type="spellStart"/>
      <w:r w:rsidRPr="008B5131">
        <w:rPr>
          <w:rFonts w:ascii="Times New Roman" w:hAnsi="Times New Roman" w:cs="Times New Roman"/>
          <w:sz w:val="24"/>
          <w:szCs w:val="24"/>
        </w:rPr>
        <w:t>Teacher</w:t>
      </w:r>
      <w:proofErr w:type="spellEnd"/>
    </w:p>
    <w:p w:rsidR="00D3253E" w:rsidRDefault="00D3253E" w:rsidP="003A2A1B">
      <w:pPr>
        <w:jc w:val="center"/>
        <w:rPr>
          <w:rFonts w:ascii="Times New Roman" w:hAnsi="Times New Roman" w:cs="Times New Roman"/>
          <w:b/>
          <w:sz w:val="24"/>
          <w:szCs w:val="24"/>
        </w:rPr>
      </w:pPr>
    </w:p>
    <w:p w:rsidR="008B5131" w:rsidRDefault="008B5131" w:rsidP="003A2A1B">
      <w:pPr>
        <w:jc w:val="center"/>
        <w:rPr>
          <w:rFonts w:ascii="Times New Roman" w:hAnsi="Times New Roman" w:cs="Times New Roman"/>
          <w:b/>
          <w:sz w:val="24"/>
          <w:szCs w:val="24"/>
        </w:rPr>
      </w:pPr>
    </w:p>
    <w:p w:rsidR="008B5131" w:rsidRPr="008B5131" w:rsidRDefault="008B5131" w:rsidP="008B5131">
      <w:pPr>
        <w:spacing w:line="360" w:lineRule="auto"/>
        <w:jc w:val="both"/>
        <w:rPr>
          <w:rFonts w:ascii="Times New Roman" w:hAnsi="Times New Roman" w:cs="Times New Roman"/>
          <w:b/>
          <w:sz w:val="24"/>
          <w:szCs w:val="24"/>
        </w:rPr>
      </w:pPr>
      <w:r w:rsidRPr="008B5131">
        <w:rPr>
          <w:rFonts w:ascii="Times New Roman" w:hAnsi="Times New Roman" w:cs="Times New Roman"/>
          <w:b/>
          <w:sz w:val="24"/>
          <w:szCs w:val="24"/>
        </w:rPr>
        <w:lastRenderedPageBreak/>
        <w:t>Giriş</w:t>
      </w:r>
    </w:p>
    <w:p w:rsidR="003A2A1B" w:rsidRPr="004D0D77" w:rsidRDefault="003A2A1B" w:rsidP="008B5131">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Mustafa Necati</w:t>
      </w:r>
      <w:r w:rsidRPr="004D0D77">
        <w:rPr>
          <w:rStyle w:val="DipnotBavurusu"/>
          <w:rFonts w:ascii="Times New Roman" w:hAnsi="Times New Roman" w:cs="Times New Roman"/>
          <w:sz w:val="24"/>
          <w:szCs w:val="24"/>
        </w:rPr>
        <w:footnoteReference w:id="3"/>
      </w:r>
      <w:r w:rsidRPr="004D0D77">
        <w:rPr>
          <w:rFonts w:ascii="Times New Roman" w:hAnsi="Times New Roman" w:cs="Times New Roman"/>
          <w:sz w:val="24"/>
          <w:szCs w:val="24"/>
        </w:rPr>
        <w:t xml:space="preserve">, eğitim alanından yaptığı hizmetler ve öğretmenlere olan yaklaşımı ile üzerinden yıllar geçmesine rağmen hafızalarda hala tazeliğini koruyan ender şahsiyetlerden biri olmuştur.  Milli Eğitim Bakanı olmadan önceki ve sonraki dönemde yaptıklarıyla Türk toplumunda unutulmazlar arasında yerini almış oldu. Kendisi genç yaşlarından itibaren ömrünü ülkeye, millete, gençlere ve çocuklara adamış; bu yolda yapması gereken ne varsa hiç çekinmeden yapmış, herkesin takdirini ve sevgisini kazanmış bir şahsiyettir. Milli Eğitim Bakanlığı döneminde öğretmenlerin büyük saygısını kazanan, idealist, çalışkan yapısını ülkenin en ücra köşesindeki öğretmene dahi hissettiren ve her daim onların yanında olduğunu söyleyen önemli bir isimdi. </w:t>
      </w:r>
    </w:p>
    <w:p w:rsidR="003A2A1B" w:rsidRDefault="003A2A1B" w:rsidP="003A2A1B">
      <w:pPr>
        <w:jc w:val="both"/>
        <w:rPr>
          <w:rFonts w:ascii="Times New Roman" w:hAnsi="Times New Roman" w:cs="Times New Roman"/>
          <w:b/>
          <w:sz w:val="24"/>
          <w:szCs w:val="24"/>
        </w:rPr>
      </w:pPr>
      <w:r w:rsidRPr="003A2A1B">
        <w:rPr>
          <w:rFonts w:ascii="Times New Roman" w:hAnsi="Times New Roman" w:cs="Times New Roman"/>
          <w:b/>
          <w:sz w:val="24"/>
          <w:szCs w:val="24"/>
        </w:rPr>
        <w:t>Maarif Vekilliği Öncesi</w:t>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İzmir İdadisinden mezun olduktan sonra eğitimine devam edebilmek için İstanbul’a gitmiş, </w:t>
      </w:r>
      <w:proofErr w:type="spellStart"/>
      <w:r w:rsidRPr="004D0D77">
        <w:rPr>
          <w:rFonts w:ascii="Times New Roman" w:hAnsi="Times New Roman" w:cs="Times New Roman"/>
          <w:sz w:val="24"/>
          <w:szCs w:val="24"/>
        </w:rPr>
        <w:t>Mekteb</w:t>
      </w:r>
      <w:proofErr w:type="spellEnd"/>
      <w:r w:rsidRPr="004D0D77">
        <w:rPr>
          <w:rFonts w:ascii="Times New Roman" w:hAnsi="Times New Roman" w:cs="Times New Roman"/>
          <w:sz w:val="24"/>
          <w:szCs w:val="24"/>
        </w:rPr>
        <w:t xml:space="preserve">-i Hukuk’tan mezun olmuştur. İstanbul’da eğitimini tamamladıktan sonra İzmir’e geri dönmüş, burada Vasıf Çınar’la birlikte Hususi Şark İdadisi kurmuştur. Akabinde İzmir </w:t>
      </w:r>
      <w:proofErr w:type="spellStart"/>
      <w:r w:rsidRPr="004D0D77">
        <w:rPr>
          <w:rFonts w:ascii="Times New Roman" w:hAnsi="Times New Roman" w:cs="Times New Roman"/>
          <w:sz w:val="24"/>
          <w:szCs w:val="24"/>
        </w:rPr>
        <w:t>Darülmüallimat’ında</w:t>
      </w:r>
      <w:proofErr w:type="spellEnd"/>
      <w:r w:rsidRPr="004D0D77">
        <w:rPr>
          <w:rFonts w:ascii="Times New Roman" w:hAnsi="Times New Roman" w:cs="Times New Roman"/>
          <w:sz w:val="24"/>
          <w:szCs w:val="24"/>
        </w:rPr>
        <w:t xml:space="preserve"> Coğrafya ve Tarih öğretmenliği yapmıştır. Mustafa Necati, her ne kadar eğitimci kimliğiyle ün salmış olsa da avukatlık mesleğini de icra etmiştir. Hamdullah Suphi’nin rahatsızlığı nedeniyle Maarif Vekilliğini bırakmasıyla Mustafa Necati bu göreve getirilmiştir. Kendisi ayrıca iki yıl Türkiye Muallimler Birliği başkanlığı yapmıştır. Yaptığı bu hizmetler neticesinde cumhuriyetin çekirdek kadrosunda yer almış Atatürk’ün en sevdiği en güvendiği insanlardan biri olmuştur. Kısacık yaşamında önemli izler bırakmıştır.</w:t>
      </w:r>
      <w:r w:rsidRPr="004D0D77">
        <w:rPr>
          <w:rStyle w:val="DipnotBavurusu"/>
          <w:rFonts w:ascii="Times New Roman" w:hAnsi="Times New Roman" w:cs="Times New Roman"/>
        </w:rPr>
        <w:footnoteReference w:id="4"/>
      </w:r>
    </w:p>
    <w:p w:rsidR="003A2A1B" w:rsidRDefault="003A2A1B" w:rsidP="003A2A1B">
      <w:pPr>
        <w:jc w:val="both"/>
        <w:rPr>
          <w:rFonts w:ascii="Times New Roman" w:hAnsi="Times New Roman" w:cs="Times New Roman"/>
          <w:b/>
          <w:sz w:val="24"/>
          <w:szCs w:val="24"/>
        </w:rPr>
      </w:pPr>
      <w:r w:rsidRPr="003A2A1B">
        <w:rPr>
          <w:rFonts w:ascii="Times New Roman" w:hAnsi="Times New Roman" w:cs="Times New Roman"/>
          <w:b/>
          <w:sz w:val="24"/>
          <w:szCs w:val="24"/>
        </w:rPr>
        <w:t>Eğitime Bakış Açısı ve Maarif Vekilliği Dönemi</w:t>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Mustafa Necati göreve geldikten kısa bir süre sonra eğitim işleri hakkında gazetecilere bir demeç vermiştir. Verdiği demeçte yapmayı planladığı ilk şeyin maarifi tetkik etmek olduğunu söylemiştir. Maarifi tetkik etmeden peşinen bir çalışma yapmanın doğru </w:t>
      </w:r>
      <w:r w:rsidRPr="004D0D77">
        <w:rPr>
          <w:rFonts w:ascii="Times New Roman" w:hAnsi="Times New Roman" w:cs="Times New Roman"/>
          <w:sz w:val="24"/>
          <w:szCs w:val="24"/>
        </w:rPr>
        <w:lastRenderedPageBreak/>
        <w:t>olmayacağını, öncelikle incelemenin daha münasip olacağını söylemiştir. Maarifin basit bir iş olmadığı, teferruat gerektirdiği şeklinde devam eden kapsamlı bir açıklama yapmıştır.</w:t>
      </w:r>
      <w:r w:rsidRPr="004D0D77">
        <w:rPr>
          <w:rStyle w:val="DipnotBavurusu"/>
          <w:rFonts w:ascii="Times New Roman" w:hAnsi="Times New Roman" w:cs="Times New Roman"/>
          <w:sz w:val="24"/>
          <w:szCs w:val="24"/>
        </w:rPr>
        <w:footnoteReference w:id="5"/>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Meclis konuşmalarında da söylediği gibi ülkede okul yoktu, öğretmen yoktu, araç yoktu, para yoktu. Bu olumsuzlukların üstesinden gelmeyi amaç edinmişti. Topraklarının büyük bölümü işgale uğramış, savaştan yoksul ve bitap halde çıkmış bu ülkeyi yeniden tesis etmeye çalışmak onun açısından da kolay olmadı. Ama o 4 yıllık bakanlık sürecinde çok büyük işler yaptı. Onun bakanlığı döneminde gerçekleşen gelişmeleri şu şekilde özetleyebiliriz:</w:t>
      </w:r>
    </w:p>
    <w:p w:rsidR="003A2A1B" w:rsidRPr="004D0D77" w:rsidRDefault="003A2A1B" w:rsidP="003A2A1B">
      <w:pPr>
        <w:pStyle w:val="ListeParagraf"/>
        <w:numPr>
          <w:ilvl w:val="0"/>
          <w:numId w:val="2"/>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Eğitime getirdiği hız, istek ve arzu</w:t>
      </w:r>
    </w:p>
    <w:p w:rsidR="003A2A1B" w:rsidRPr="004D0D77" w:rsidRDefault="003A2A1B" w:rsidP="003A2A1B">
      <w:pPr>
        <w:pStyle w:val="ListeParagraf"/>
        <w:numPr>
          <w:ilvl w:val="0"/>
          <w:numId w:val="2"/>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Eğitimin yapısına, işleyişine getirdiği uyum</w:t>
      </w:r>
    </w:p>
    <w:p w:rsidR="003A2A1B" w:rsidRPr="004D0D77" w:rsidRDefault="003A2A1B" w:rsidP="003A2A1B">
      <w:pPr>
        <w:pStyle w:val="ListeParagraf"/>
        <w:numPr>
          <w:ilvl w:val="0"/>
          <w:numId w:val="2"/>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Bu camianın membaı olan öğretmenlere getirdiği büyük saygınlık</w:t>
      </w:r>
      <w:r w:rsidRPr="004D0D77">
        <w:rPr>
          <w:rStyle w:val="DipnotBavurusu"/>
          <w:rFonts w:ascii="Times New Roman" w:hAnsi="Times New Roman" w:cs="Times New Roman"/>
        </w:rPr>
        <w:footnoteReference w:id="6"/>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Mustafa Necati, bakanlığa geldikten sonra mecliste daha çok memlekette okulların olmayışından, öğretmen yetersizliğinden, valilerin öğretmenleri yeteri kadar desteklemediğinden dert yanıyordu. Bu meseleler çözülmeden memlekette istenilen eğitim seviyesine ulaşılamayacağını dile getiriyordu. Eğitime verdiği gelişme, atılım ve sürat, eğitime yaptığı hizmet ve samimiyet ve mesleğin itibarını artıran çalışmaları onun bakanlığını özetleyen gelişmelerdi.</w:t>
      </w:r>
      <w:r w:rsidRPr="004D0D77">
        <w:rPr>
          <w:rStyle w:val="DipnotBavurusu"/>
          <w:rFonts w:ascii="Times New Roman" w:hAnsi="Times New Roman" w:cs="Times New Roman"/>
        </w:rPr>
        <w:footnoteReference w:id="7"/>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Ortaokullarda öğretmen ihtiyacını karşılamak, ilköğretimin takibi için müfettişler yetiştirmek, araştırmalar neticesinde bunları yayımlamak, dünyanın her yerinde yeni eğitim akımlarını takip etmek adına Gazi Orta Öğretmen Okulu ile Eğitim Enstitüsü’nü kurmuştur. Bu kurumların açılması hususunda Maliye Vekiline şöyle bir demeci vardır: </w:t>
      </w:r>
      <w:r w:rsidRPr="004D0D77">
        <w:rPr>
          <w:rFonts w:ascii="Times New Roman" w:hAnsi="Times New Roman" w:cs="Times New Roman"/>
          <w:i/>
          <w:sz w:val="24"/>
          <w:szCs w:val="24"/>
        </w:rPr>
        <w:t>‘’Ben Maarif Vekiliyim işim mektep açmaktır. Yapamazsam ayrılırım, yapabilen gelir. Siz Maliye Vekilisiniz. İşiniz para bulmaktır. Bulamazsanız siz ayrılırsınız bulabilen gelir.’’</w:t>
      </w:r>
      <w:r w:rsidRPr="004D0D77">
        <w:rPr>
          <w:rStyle w:val="DipnotBavurusu"/>
          <w:rFonts w:ascii="Times New Roman" w:hAnsi="Times New Roman" w:cs="Times New Roman"/>
        </w:rPr>
        <w:footnoteReference w:id="8"/>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Bakanlık dönemine başlarken aslında müthiş bir tecrübeyle başladı. Öncesinde eğitimin içindeydi, gençlerle beraberdi ve ayrıca iki farklı bakanlık görevi üstlenmişti. Mustafa Necati bakanlık görevine başladığında şu düşüncelerini dile getirmiştir:</w:t>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lastRenderedPageBreak/>
        <w:t>‘</w:t>
      </w:r>
      <w:r w:rsidRPr="004D0D77">
        <w:rPr>
          <w:rFonts w:ascii="Times New Roman" w:hAnsi="Times New Roman" w:cs="Times New Roman"/>
          <w:i/>
          <w:sz w:val="24"/>
          <w:szCs w:val="24"/>
        </w:rPr>
        <w:t>’Meslek arkadaşlarımın tecrübe ve kuvvetlerine, genç Cumhuriyetimizin daha da ileri gitmesi yolunda sarf ettikleri gayret ve çaba ile devam edeceklerini mesaisine binaen, Maarif Vekâleti görevine geldim. Milletimize yeni ve ufuklu bir yol açan büyük yol arkadaşlarımızın vaz ve işaret etmiş oldukları esaslar içinde, güçlü bir imanla hedefe ulaşmak gayemdir. Bundan önce bu görevi yürütmüş olan arkadaşların bu yoldaki hizmetlerini unutmayacağım.’’</w:t>
      </w:r>
      <w:r w:rsidRPr="004D0D77">
        <w:rPr>
          <w:rFonts w:ascii="Times New Roman" w:hAnsi="Times New Roman" w:cs="Times New Roman"/>
          <w:sz w:val="24"/>
          <w:szCs w:val="24"/>
        </w:rPr>
        <w:t xml:space="preserve"> Ayrıca geleceği sadece bir program </w:t>
      </w:r>
      <w:proofErr w:type="gramStart"/>
      <w:r w:rsidRPr="004D0D77">
        <w:rPr>
          <w:rFonts w:ascii="Times New Roman" w:hAnsi="Times New Roman" w:cs="Times New Roman"/>
          <w:sz w:val="24"/>
          <w:szCs w:val="24"/>
        </w:rPr>
        <w:t>dahilinde</w:t>
      </w:r>
      <w:proofErr w:type="gramEnd"/>
      <w:r w:rsidRPr="004D0D77">
        <w:rPr>
          <w:rFonts w:ascii="Times New Roman" w:hAnsi="Times New Roman" w:cs="Times New Roman"/>
          <w:sz w:val="24"/>
          <w:szCs w:val="24"/>
        </w:rPr>
        <w:t xml:space="preserve"> değil aynı zaman milli duyguların kabaracağı ve demokratik duygularla Türklüğü yücelteceği bir hizmetin elzeminden bahsetmektedir. Bu istikamette iyi bir şekilde ilerleyerek okullarda milli duyguları ağır basan bir öğrenci topluluğu oluşturmayı istemiştir. Bunun haricinde </w:t>
      </w:r>
      <w:proofErr w:type="spellStart"/>
      <w:r w:rsidRPr="004D0D77">
        <w:rPr>
          <w:rFonts w:ascii="Times New Roman" w:hAnsi="Times New Roman" w:cs="Times New Roman"/>
          <w:sz w:val="24"/>
          <w:szCs w:val="24"/>
        </w:rPr>
        <w:t>Darulfünun</w:t>
      </w:r>
      <w:proofErr w:type="spellEnd"/>
      <w:r w:rsidRPr="004D0D77">
        <w:rPr>
          <w:rFonts w:ascii="Times New Roman" w:hAnsi="Times New Roman" w:cs="Times New Roman"/>
          <w:sz w:val="24"/>
          <w:szCs w:val="24"/>
        </w:rPr>
        <w:t xml:space="preserve"> içinde ilmi çalışmalarda bulunacağını, bunu sahada da göstereceğini söylemiştir.  Cumhuriyetimizin istinat ettiği mukaddes umdeleri yükseltmek için kanunlarla tespit edilecek esaslara uygun şekilde tesis etmiştir. Mustafa Necati Bey’in muallimlere yaklaşımı ve hürmeti herkes tarafından bilinen bir gerçektir. Onları milletimizin geleceğini tahsis edecek münevverler olarak görmekte, motivesini artıracak sözlerle onları mutlu etmeye çalışmaktadır.</w:t>
      </w:r>
      <w:r w:rsidRPr="004D0D77">
        <w:rPr>
          <w:rStyle w:val="DipnotBavurusu"/>
          <w:rFonts w:ascii="Times New Roman" w:hAnsi="Times New Roman" w:cs="Times New Roman"/>
        </w:rPr>
        <w:footnoteReference w:id="9"/>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Mustafa Necati’nin görüş ve düşüncelerine baktığımızda kendisine belirlediği hedef hem bedenen hem fikren hem de ruhen nitelikli donanımlı ve karakterli nesiller yetiştirmek oldu. Mustafa Necati bu doğrultuda yapacaklarını faaliyete dökmek için eğitim konusunda görüş ve önerilerini alacağı Üçüncü Heyeti İlmiye toplantısı yapmaya karar verdi. Bu toplantıda şu kararlar alınmıştır:</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Liseleri yeniden düzenleyip belli merkezlerde liseler açılacak</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Vilayetlerde eğitime ayrılan ödeneğin düzenlenecek</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Yatısız okullarda karma eğitime geçilecek</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 xml:space="preserve">Stajyer öğretmenlere pedagojik </w:t>
      </w:r>
      <w:proofErr w:type="gramStart"/>
      <w:r w:rsidRPr="004D0D77">
        <w:rPr>
          <w:rFonts w:ascii="Times New Roman" w:hAnsi="Times New Roman" w:cs="Times New Roman"/>
          <w:sz w:val="24"/>
          <w:szCs w:val="24"/>
        </w:rPr>
        <w:t>formasyonun</w:t>
      </w:r>
      <w:proofErr w:type="gramEnd"/>
      <w:r w:rsidRPr="004D0D77">
        <w:rPr>
          <w:rFonts w:ascii="Times New Roman" w:hAnsi="Times New Roman" w:cs="Times New Roman"/>
          <w:sz w:val="24"/>
          <w:szCs w:val="24"/>
        </w:rPr>
        <w:t xml:space="preserve"> esasları belirlenecek</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Bir Talim Terbiye dairesi kurulacak</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Meslek okulları belli merkezlere toplanacak</w:t>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Görülüyor ki alınan kararlar özellikle okulların durumunu ele almış ve Mustafa Necati’nin çalışmalarına ışık tutmuştur. Onun planları arasında okullaşma oranının artırılması, okul binalarının elverişli hale getirilmesi, öğretmen kadrosunun artırılması, </w:t>
      </w:r>
      <w:r w:rsidRPr="004D0D77">
        <w:rPr>
          <w:rFonts w:ascii="Times New Roman" w:hAnsi="Times New Roman" w:cs="Times New Roman"/>
          <w:sz w:val="24"/>
          <w:szCs w:val="24"/>
        </w:rPr>
        <w:lastRenderedPageBreak/>
        <w:t xml:space="preserve">mevcut programların belli bir düzene sokulması, bakanlık merkezinin belli bir sistem </w:t>
      </w:r>
      <w:proofErr w:type="gramStart"/>
      <w:r w:rsidRPr="004D0D77">
        <w:rPr>
          <w:rFonts w:ascii="Times New Roman" w:hAnsi="Times New Roman" w:cs="Times New Roman"/>
          <w:sz w:val="24"/>
          <w:szCs w:val="24"/>
        </w:rPr>
        <w:t>dahiline</w:t>
      </w:r>
      <w:proofErr w:type="gramEnd"/>
      <w:r w:rsidRPr="004D0D77">
        <w:rPr>
          <w:rFonts w:ascii="Times New Roman" w:hAnsi="Times New Roman" w:cs="Times New Roman"/>
          <w:sz w:val="24"/>
          <w:szCs w:val="24"/>
        </w:rPr>
        <w:t xml:space="preserve"> sokulması bulunmaktaydı.</w:t>
      </w:r>
      <w:r w:rsidRPr="004D0D77">
        <w:rPr>
          <w:rStyle w:val="DipnotBavurusu"/>
          <w:rFonts w:ascii="Times New Roman" w:hAnsi="Times New Roman" w:cs="Times New Roman"/>
        </w:rPr>
        <w:footnoteReference w:id="10"/>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O sadece sözde değil özde de insana değer veren, hümanist bir yaklaşımı olan biriydi. ‘Kardeş’ sözcüğünün çok sık kullanırdı. Gerçek bir Atatürkçü, halkçı ve önder, vatanına bağlı, hakiki bir dost ve öğretmen biriydi. O yüzden öğretmenlerin gönlünde unutulmaz bir yer edinmişti.</w:t>
      </w:r>
      <w:r w:rsidRPr="004D0D77">
        <w:rPr>
          <w:rStyle w:val="DipnotBavurusu"/>
          <w:rFonts w:ascii="Times New Roman" w:hAnsi="Times New Roman" w:cs="Times New Roman"/>
        </w:rPr>
        <w:footnoteReference w:id="11"/>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Bütün eğitim sorunlarının içinde Mustafa Necati’nin en çok önem verdiği konu öğretmenlerdi. Muallim Teşkilatı bir olgunluğa kavuşup ve muallim mekteplerinden öğretmenler donanımlı olarak yetişince işte o zaman bu memlekette gerçek anlamda maarif hayatının başlayacağını dile getirmiştir.</w:t>
      </w:r>
      <w:r w:rsidRPr="004D0D77">
        <w:rPr>
          <w:rStyle w:val="DipnotBavurusu"/>
          <w:rFonts w:ascii="Times New Roman" w:hAnsi="Times New Roman" w:cs="Times New Roman"/>
        </w:rPr>
        <w:footnoteReference w:id="12"/>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Mustafa Necati ve yanındaki çalışma arkadaşlarının eğitime yaptığı katkıyı anlamak için şu maddelere bakmak gerekir:</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 xml:space="preserve">Atatürk’ün en büyük amaç ve gayesi yurdun en ücra köşesine kadar ülkenin yeni hedef ve </w:t>
      </w:r>
      <w:proofErr w:type="gramStart"/>
      <w:r w:rsidRPr="004D0D77">
        <w:rPr>
          <w:rFonts w:ascii="Times New Roman" w:hAnsi="Times New Roman" w:cs="Times New Roman"/>
          <w:sz w:val="24"/>
          <w:szCs w:val="24"/>
        </w:rPr>
        <w:t>vizyonunu</w:t>
      </w:r>
      <w:proofErr w:type="gramEnd"/>
      <w:r w:rsidRPr="004D0D77">
        <w:rPr>
          <w:rFonts w:ascii="Times New Roman" w:hAnsi="Times New Roman" w:cs="Times New Roman"/>
          <w:sz w:val="24"/>
          <w:szCs w:val="24"/>
        </w:rPr>
        <w:t xml:space="preserve"> ulaştırmak</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Okullarımızda en yeni en etkili eğitim öğretim yöntemlerini uygulamak</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Milli eğitimin gelişigüzel bir şekilde ilerlemesinden ziyade belli bir program çerçevesinde milli eğitimi ilerletmek</w:t>
      </w:r>
      <w:r w:rsidRPr="004D0D77">
        <w:rPr>
          <w:rStyle w:val="DipnotBavurusu"/>
          <w:rFonts w:ascii="Times New Roman" w:hAnsi="Times New Roman" w:cs="Times New Roman"/>
        </w:rPr>
        <w:footnoteReference w:id="13"/>
      </w:r>
    </w:p>
    <w:p w:rsidR="003A2A1B" w:rsidRPr="004D0D77" w:rsidRDefault="003A2A1B" w:rsidP="003A2A1B">
      <w:pPr>
        <w:spacing w:line="360" w:lineRule="auto"/>
        <w:ind w:firstLine="708"/>
        <w:jc w:val="both"/>
        <w:rPr>
          <w:rFonts w:ascii="Times New Roman" w:hAnsi="Times New Roman" w:cs="Times New Roman"/>
          <w:sz w:val="24"/>
          <w:szCs w:val="24"/>
        </w:rPr>
      </w:pPr>
      <w:proofErr w:type="gramStart"/>
      <w:r w:rsidRPr="004D0D77">
        <w:rPr>
          <w:rFonts w:ascii="Times New Roman" w:hAnsi="Times New Roman" w:cs="Times New Roman"/>
          <w:sz w:val="24"/>
          <w:szCs w:val="24"/>
        </w:rPr>
        <w:t>Hakimiyet</w:t>
      </w:r>
      <w:proofErr w:type="gramEnd"/>
      <w:r w:rsidRPr="004D0D77">
        <w:rPr>
          <w:rFonts w:ascii="Times New Roman" w:hAnsi="Times New Roman" w:cs="Times New Roman"/>
          <w:sz w:val="24"/>
          <w:szCs w:val="24"/>
        </w:rPr>
        <w:t xml:space="preserve">-i Milliye gazetesinden bir muhabir Mustafa Necati Bey’e </w:t>
      </w:r>
      <w:r w:rsidRPr="004D0D77">
        <w:rPr>
          <w:rFonts w:ascii="Times New Roman" w:hAnsi="Times New Roman" w:cs="Times New Roman"/>
          <w:i/>
          <w:sz w:val="24"/>
          <w:szCs w:val="24"/>
        </w:rPr>
        <w:t>‘’Eğitimde ne gibi çalışmalar yapmayı düşünüyorsunuz?’’</w:t>
      </w:r>
      <w:r w:rsidRPr="004D0D77">
        <w:rPr>
          <w:rFonts w:ascii="Times New Roman" w:hAnsi="Times New Roman" w:cs="Times New Roman"/>
          <w:sz w:val="24"/>
          <w:szCs w:val="24"/>
        </w:rPr>
        <w:t xml:space="preserve"> sorusuna cevaben göreve başladıktan sonra ilk işinin durumu tetkik etmek olduğunu söylemiştir. Ezbere fikirlerden ziyade analiz etmeyi daha doğru bulmuştur. Çünkü maarif hayatının zaman gerektiren bir iş olduğunu biliyordu. Bunun için zamana ihtiyaç vardı. Maarifte bir program hazırlamayı öyle alelade ve basit bir iş olarak görmediğinden çalışma arkadaşları ile beraber bu meseleyi bütün teferruatıyla incelemenin daha doğru olduğunu dile getirmiştir. Mustafa Necati Bey </w:t>
      </w:r>
      <w:proofErr w:type="gramStart"/>
      <w:r w:rsidRPr="004D0D77">
        <w:rPr>
          <w:rFonts w:ascii="Times New Roman" w:hAnsi="Times New Roman" w:cs="Times New Roman"/>
          <w:sz w:val="24"/>
          <w:szCs w:val="24"/>
        </w:rPr>
        <w:t>Hakimiyet</w:t>
      </w:r>
      <w:proofErr w:type="gramEnd"/>
      <w:r w:rsidRPr="004D0D77">
        <w:rPr>
          <w:rFonts w:ascii="Times New Roman" w:hAnsi="Times New Roman" w:cs="Times New Roman"/>
          <w:sz w:val="24"/>
          <w:szCs w:val="24"/>
        </w:rPr>
        <w:t>-i Milliye gazetesi muhabirine verdiği demecin devamında Maarifin sorunlarının nasıl çözüme kavuşacağını şu şekilde maddelemiştir:</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Merkezi teşkilatın takviyesi</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lastRenderedPageBreak/>
        <w:t>Terbiye-i Umumiye Heyetinin teşkili</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Lisan Heyetinin teşkili</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Mevcut müesseselerin teksifi</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Muallimlerin terfii</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proofErr w:type="gramStart"/>
      <w:r w:rsidRPr="004D0D77">
        <w:rPr>
          <w:rFonts w:ascii="Times New Roman" w:hAnsi="Times New Roman" w:cs="Times New Roman"/>
          <w:sz w:val="24"/>
          <w:szCs w:val="24"/>
        </w:rPr>
        <w:t>Vekaletin</w:t>
      </w:r>
      <w:proofErr w:type="gramEnd"/>
      <w:r w:rsidRPr="004D0D77">
        <w:rPr>
          <w:rFonts w:ascii="Times New Roman" w:hAnsi="Times New Roman" w:cs="Times New Roman"/>
          <w:sz w:val="24"/>
          <w:szCs w:val="24"/>
        </w:rPr>
        <w:t>, vilayetin terbiyesinin tevsii</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 xml:space="preserve">Terbiye-i </w:t>
      </w:r>
      <w:proofErr w:type="spellStart"/>
      <w:r w:rsidRPr="004D0D77">
        <w:rPr>
          <w:rFonts w:ascii="Times New Roman" w:hAnsi="Times New Roman" w:cs="Times New Roman"/>
          <w:sz w:val="24"/>
          <w:szCs w:val="24"/>
        </w:rPr>
        <w:t>umumiyemizin</w:t>
      </w:r>
      <w:proofErr w:type="spellEnd"/>
      <w:r w:rsidRPr="004D0D77">
        <w:rPr>
          <w:rFonts w:ascii="Times New Roman" w:hAnsi="Times New Roman" w:cs="Times New Roman"/>
          <w:sz w:val="24"/>
          <w:szCs w:val="24"/>
        </w:rPr>
        <w:t xml:space="preserve"> müessir olan çalışmaların dışında kalanları da tekrar tetkik edilmesini</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Köy muallim mektepleri, köy mektepleri, orta ve yüksek mekteplerinin tesisi</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Mıntıka eminliğinin tesisi</w:t>
      </w:r>
      <w:r w:rsidRPr="004D0D77">
        <w:rPr>
          <w:rStyle w:val="DipnotBavurusu"/>
          <w:rFonts w:ascii="Times New Roman" w:hAnsi="Times New Roman" w:cs="Times New Roman"/>
        </w:rPr>
        <w:footnoteReference w:id="14"/>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Türkiye’de sürekli olarak okul programları değişiklik göstermekteydi. Bu da ülkenin eğitiminde istikrarlı bir durumun oluşmasını engellemekteydi. Bu durumun önüne geçmek için bu işleri düzenleyecek, sisteme koyacak bir kurul gerekiyordu. Mustafa Necati bu sebeple Talim Terbiye Kurulu Başkanlığını kurmuştur. Mustafa Necati’nin gerçekleşmesini istediği konulardan biri de eğitim sisteminin çağdaş bir yapıya kavuşturmasıdır. Bu doğrultuda kendisi Avrupa gezisine çıkmıştır. Eğitimde modern yapıyı oluştururken eksikliklerimizi tespit etmek istemiştir.</w:t>
      </w:r>
      <w:r w:rsidRPr="004D0D77">
        <w:rPr>
          <w:rStyle w:val="DipnotBavurusu"/>
          <w:rFonts w:ascii="Times New Roman" w:hAnsi="Times New Roman" w:cs="Times New Roman"/>
        </w:rPr>
        <w:footnoteReference w:id="15"/>
      </w:r>
    </w:p>
    <w:p w:rsidR="003A2A1B" w:rsidRPr="004D0D77" w:rsidRDefault="003A2A1B" w:rsidP="003A2A1B">
      <w:pPr>
        <w:spacing w:line="360" w:lineRule="auto"/>
        <w:ind w:firstLine="708"/>
        <w:jc w:val="both"/>
        <w:rPr>
          <w:rFonts w:ascii="Times New Roman" w:hAnsi="Times New Roman" w:cs="Times New Roman"/>
          <w:sz w:val="24"/>
          <w:szCs w:val="24"/>
        </w:rPr>
      </w:pPr>
      <w:proofErr w:type="gramStart"/>
      <w:r w:rsidRPr="004D0D77">
        <w:rPr>
          <w:rFonts w:ascii="Times New Roman" w:hAnsi="Times New Roman" w:cs="Times New Roman"/>
          <w:sz w:val="24"/>
          <w:szCs w:val="24"/>
        </w:rPr>
        <w:t xml:space="preserve">Bu süreçte muallim yetiştirilmesi adına Erkek Muallim Mektebi’nin temel atma töreninde düşüncelerini şöyle ifade etmiştir: </w:t>
      </w:r>
      <w:r w:rsidRPr="004D0D77">
        <w:rPr>
          <w:rFonts w:ascii="Times New Roman" w:hAnsi="Times New Roman" w:cs="Times New Roman"/>
          <w:i/>
          <w:sz w:val="24"/>
          <w:szCs w:val="24"/>
        </w:rPr>
        <w:t>‘’Memleketimizin pek çok derdi ve bin bir ihtiyacı arasında Türkiye maarifinin temel taşını teşkil edecek olan ilk muallim mektebini yapmak, devlet ve hükümetin en mühim bir meselesi idi. Bu hayati meselenin halli ve ilk mektep muallimlerini yetiştirecek binaların bir an evvel yükselmesi hayati ihtiyaçlarımızdı.’’</w:t>
      </w:r>
      <w:proofErr w:type="gramEnd"/>
      <w:r w:rsidRPr="004D0D77">
        <w:rPr>
          <w:rStyle w:val="DipnotBavurusu"/>
          <w:rFonts w:ascii="Times New Roman" w:hAnsi="Times New Roman" w:cs="Times New Roman"/>
          <w:sz w:val="24"/>
          <w:szCs w:val="24"/>
        </w:rPr>
        <w:footnoteReference w:id="16"/>
      </w:r>
      <w:r w:rsidRPr="004D0D77">
        <w:rPr>
          <w:rFonts w:ascii="Times New Roman" w:hAnsi="Times New Roman" w:cs="Times New Roman"/>
          <w:sz w:val="24"/>
          <w:szCs w:val="24"/>
        </w:rPr>
        <w:t xml:space="preserve"> Eğitime dair yaptığı hizmetlerden biri olan bu eserin, muallim yetiştirmek hususunda önemli bir yeri vardır.</w:t>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Mustafa Necati yurt gezilerinde de bazı kanaatlere ulaşmıştır. Bu gezilerde herkesin Mustafa Kemal’e büyük bir hürmet beslediğini görmüştür. Anadolu insanının işinde çok dirayetli ve istekli hali onu bahtiyar kılmış, her meslek sahibinin işinde mahir olduğunu görmüştür.</w:t>
      </w:r>
      <w:r w:rsidRPr="004D0D77">
        <w:rPr>
          <w:rStyle w:val="DipnotBavurusu"/>
          <w:rFonts w:ascii="Times New Roman" w:hAnsi="Times New Roman" w:cs="Times New Roman"/>
          <w:sz w:val="24"/>
          <w:szCs w:val="24"/>
        </w:rPr>
        <w:footnoteReference w:id="17"/>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lastRenderedPageBreak/>
        <w:t xml:space="preserve">Maarif Vekili Mustafa Necati Bey 1927 yılı Maarif </w:t>
      </w:r>
      <w:proofErr w:type="spellStart"/>
      <w:proofErr w:type="gramStart"/>
      <w:r w:rsidRPr="004D0D77">
        <w:rPr>
          <w:rFonts w:ascii="Times New Roman" w:hAnsi="Times New Roman" w:cs="Times New Roman"/>
          <w:sz w:val="24"/>
          <w:szCs w:val="24"/>
        </w:rPr>
        <w:t>Vekaleti’nin</w:t>
      </w:r>
      <w:proofErr w:type="spellEnd"/>
      <w:proofErr w:type="gramEnd"/>
      <w:r w:rsidRPr="004D0D77">
        <w:rPr>
          <w:rFonts w:ascii="Times New Roman" w:hAnsi="Times New Roman" w:cs="Times New Roman"/>
          <w:sz w:val="24"/>
          <w:szCs w:val="24"/>
        </w:rPr>
        <w:t xml:space="preserve"> bütçesinde sık sık eğitim politikasının nasıl olacağını dile getirmiştir: </w:t>
      </w:r>
      <w:r w:rsidRPr="004D0D77">
        <w:rPr>
          <w:rFonts w:ascii="Times New Roman" w:hAnsi="Times New Roman" w:cs="Times New Roman"/>
          <w:i/>
          <w:sz w:val="24"/>
          <w:szCs w:val="24"/>
        </w:rPr>
        <w:t xml:space="preserve">‘’Efendiler! </w:t>
      </w:r>
      <w:proofErr w:type="gramStart"/>
      <w:r w:rsidRPr="004D0D77">
        <w:rPr>
          <w:rFonts w:ascii="Times New Roman" w:hAnsi="Times New Roman" w:cs="Times New Roman"/>
          <w:i/>
          <w:sz w:val="24"/>
          <w:szCs w:val="24"/>
        </w:rPr>
        <w:t xml:space="preserve">Hülasa maarifimizin büyük hedefi, Reisicumhurumuzun en veciz, en beliğ bir surette 1923’te ifade ettiği şu yüksek düstur ile gösterilebilir: ‘’Türkiye Maarifinin hedefi, malumatı insan için fazla bir süs, bir vasıta-i tahakküm veyahut medeni zevkten ziyade, maddi hayatta muvaffak olmayı temin eden ameli ve kabili istimal bir cihaz haline getirmektir. </w:t>
      </w:r>
      <w:proofErr w:type="gramEnd"/>
      <w:r w:rsidRPr="004D0D77">
        <w:rPr>
          <w:rFonts w:ascii="Times New Roman" w:hAnsi="Times New Roman" w:cs="Times New Roman"/>
          <w:i/>
          <w:sz w:val="24"/>
          <w:szCs w:val="24"/>
        </w:rPr>
        <w:t xml:space="preserve">Vekâletiniz çizilen bu büyük yolda yürüyor. Türk gençliği muttarit ve muntazam </w:t>
      </w:r>
      <w:proofErr w:type="spellStart"/>
      <w:r w:rsidRPr="004D0D77">
        <w:rPr>
          <w:rFonts w:ascii="Times New Roman" w:hAnsi="Times New Roman" w:cs="Times New Roman"/>
          <w:i/>
          <w:sz w:val="24"/>
          <w:szCs w:val="24"/>
        </w:rPr>
        <w:t>mestisiyle</w:t>
      </w:r>
      <w:proofErr w:type="spellEnd"/>
      <w:r w:rsidRPr="004D0D77">
        <w:rPr>
          <w:rFonts w:ascii="Times New Roman" w:hAnsi="Times New Roman" w:cs="Times New Roman"/>
          <w:i/>
          <w:sz w:val="24"/>
          <w:szCs w:val="24"/>
        </w:rPr>
        <w:t xml:space="preserve"> ati için ümit </w:t>
      </w:r>
      <w:proofErr w:type="spellStart"/>
      <w:r w:rsidRPr="004D0D77">
        <w:rPr>
          <w:rFonts w:ascii="Times New Roman" w:hAnsi="Times New Roman" w:cs="Times New Roman"/>
          <w:i/>
          <w:sz w:val="24"/>
          <w:szCs w:val="24"/>
        </w:rPr>
        <w:t>bahş</w:t>
      </w:r>
      <w:proofErr w:type="spellEnd"/>
      <w:r w:rsidRPr="004D0D77">
        <w:rPr>
          <w:rFonts w:ascii="Times New Roman" w:hAnsi="Times New Roman" w:cs="Times New Roman"/>
          <w:i/>
          <w:sz w:val="24"/>
          <w:szCs w:val="24"/>
        </w:rPr>
        <w:t xml:space="preserve"> bir hayat yaratacak kabiliyeti iktisap etmektedir. İnkılabın prensiplerine </w:t>
      </w:r>
      <w:proofErr w:type="gramStart"/>
      <w:r w:rsidRPr="004D0D77">
        <w:rPr>
          <w:rFonts w:ascii="Times New Roman" w:hAnsi="Times New Roman" w:cs="Times New Roman"/>
          <w:i/>
          <w:sz w:val="24"/>
          <w:szCs w:val="24"/>
        </w:rPr>
        <w:t>aşık</w:t>
      </w:r>
      <w:proofErr w:type="gramEnd"/>
      <w:r w:rsidRPr="004D0D77">
        <w:rPr>
          <w:rFonts w:ascii="Times New Roman" w:hAnsi="Times New Roman" w:cs="Times New Roman"/>
          <w:i/>
          <w:sz w:val="24"/>
          <w:szCs w:val="24"/>
        </w:rPr>
        <w:t xml:space="preserve"> bir nesil yaratmak gayemizdir. Hayat ve ümit dolu kalpleriyle memleket için, millet için </w:t>
      </w:r>
      <w:proofErr w:type="spellStart"/>
      <w:r w:rsidRPr="004D0D77">
        <w:rPr>
          <w:rFonts w:ascii="Times New Roman" w:hAnsi="Times New Roman" w:cs="Times New Roman"/>
          <w:i/>
          <w:sz w:val="24"/>
          <w:szCs w:val="24"/>
        </w:rPr>
        <w:t>feyizkar</w:t>
      </w:r>
      <w:proofErr w:type="spellEnd"/>
      <w:r w:rsidRPr="004D0D77">
        <w:rPr>
          <w:rFonts w:ascii="Times New Roman" w:hAnsi="Times New Roman" w:cs="Times New Roman"/>
          <w:i/>
          <w:sz w:val="24"/>
          <w:szCs w:val="24"/>
        </w:rPr>
        <w:t xml:space="preserve"> ve </w:t>
      </w:r>
      <w:proofErr w:type="spellStart"/>
      <w:r w:rsidRPr="004D0D77">
        <w:rPr>
          <w:rFonts w:ascii="Times New Roman" w:hAnsi="Times New Roman" w:cs="Times New Roman"/>
          <w:i/>
          <w:sz w:val="24"/>
          <w:szCs w:val="24"/>
        </w:rPr>
        <w:t>hayırkar</w:t>
      </w:r>
      <w:proofErr w:type="spellEnd"/>
      <w:r w:rsidRPr="004D0D77">
        <w:rPr>
          <w:rFonts w:ascii="Times New Roman" w:hAnsi="Times New Roman" w:cs="Times New Roman"/>
          <w:i/>
          <w:sz w:val="24"/>
          <w:szCs w:val="24"/>
        </w:rPr>
        <w:t xml:space="preserve"> birer varlık olacak gençliği yetiştirmek için fedakâr mesai arkadaşlarım canla başla çalışmaktadır.’’</w:t>
      </w:r>
      <w:r w:rsidRPr="004D0D77">
        <w:rPr>
          <w:rStyle w:val="DipnotBavurusu"/>
          <w:rFonts w:ascii="Times New Roman" w:hAnsi="Times New Roman" w:cs="Times New Roman"/>
        </w:rPr>
        <w:footnoteReference w:id="18"/>
      </w:r>
    </w:p>
    <w:p w:rsidR="003A2A1B" w:rsidRDefault="003A2A1B" w:rsidP="003A2A1B">
      <w:pPr>
        <w:spacing w:after="0" w:line="360" w:lineRule="auto"/>
        <w:jc w:val="both"/>
        <w:rPr>
          <w:rFonts w:ascii="Times New Roman" w:hAnsi="Times New Roman" w:cs="Times New Roman"/>
          <w:sz w:val="24"/>
          <w:szCs w:val="24"/>
        </w:rPr>
      </w:pPr>
      <w:r w:rsidRPr="004D0D77">
        <w:rPr>
          <w:rFonts w:ascii="Times New Roman" w:hAnsi="Times New Roman" w:cs="Times New Roman"/>
          <w:sz w:val="24"/>
          <w:szCs w:val="24"/>
        </w:rPr>
        <w:t>Ülkede birbiriyle benzer özellikteki iller bir araya getirilerek, Maarif Eminlikleri Talimatnamesini hazırladı ve yayımladı.  İstanbul, Trakya, İzmir, Konya, Ankara, Sivas, Erzurum, Trabzon, Antalya, Gaziantep, Van, Elazığ şehirleri şeklinde 13 eminlik olarak belirlendi. Bu talimatname ile ülkenin şartlarının, iklim yapısının, arazi şartlarının, ekonomik koşullarının bölgeden bölgeye değişkenlik göstermesinden dolayı, her eminliğin kendi bölgesine uygun bir eğitim yapısına dönüşmesi amaçlandı.</w:t>
      </w:r>
      <w:r w:rsidRPr="004D0D77">
        <w:rPr>
          <w:rStyle w:val="DipnotBavurusu"/>
          <w:rFonts w:ascii="Times New Roman" w:hAnsi="Times New Roman" w:cs="Times New Roman"/>
        </w:rPr>
        <w:footnoteReference w:id="19"/>
      </w:r>
    </w:p>
    <w:p w:rsidR="003A2A1B" w:rsidRPr="004D0D77" w:rsidRDefault="003A2A1B" w:rsidP="003A2A1B">
      <w:pPr>
        <w:spacing w:after="0" w:line="360" w:lineRule="auto"/>
        <w:rPr>
          <w:rFonts w:ascii="Times New Roman" w:hAnsi="Times New Roman" w:cs="Times New Roman"/>
          <w:sz w:val="24"/>
          <w:szCs w:val="24"/>
        </w:rPr>
      </w:pPr>
      <w:r w:rsidRPr="004D0D77">
        <w:rPr>
          <w:rFonts w:ascii="Times New Roman" w:hAnsi="Times New Roman" w:cs="Times New Roman"/>
          <w:b/>
          <w:sz w:val="24"/>
          <w:szCs w:val="24"/>
        </w:rPr>
        <w:t>Tablo 6:</w:t>
      </w:r>
      <w:r w:rsidRPr="004D0D77">
        <w:rPr>
          <w:rFonts w:ascii="Times New Roman" w:hAnsi="Times New Roman" w:cs="Times New Roman"/>
          <w:sz w:val="24"/>
          <w:szCs w:val="24"/>
        </w:rPr>
        <w:t xml:space="preserve"> 789 Sayılı Kanunla Türkiye’de Eğitim Kurumları</w:t>
      </w:r>
    </w:p>
    <w:tbl>
      <w:tblPr>
        <w:tblStyle w:val="TabloKlavuzu"/>
        <w:tblW w:w="0" w:type="auto"/>
        <w:tblLook w:val="04A0" w:firstRow="1" w:lastRow="0" w:firstColumn="1" w:lastColumn="0" w:noHBand="0" w:noVBand="1"/>
      </w:tblPr>
      <w:tblGrid>
        <w:gridCol w:w="2925"/>
        <w:gridCol w:w="2926"/>
        <w:gridCol w:w="2926"/>
      </w:tblGrid>
      <w:tr w:rsidR="003A2A1B" w:rsidRPr="004D0D77" w:rsidTr="004E0FA3">
        <w:tc>
          <w:tcPr>
            <w:tcW w:w="2925" w:type="dxa"/>
          </w:tcPr>
          <w:p w:rsidR="003A2A1B" w:rsidRPr="004D0D77" w:rsidRDefault="003A2A1B" w:rsidP="004E0FA3">
            <w:pPr>
              <w:spacing w:line="360" w:lineRule="auto"/>
              <w:rPr>
                <w:rFonts w:ascii="Times New Roman" w:hAnsi="Times New Roman" w:cs="Times New Roman"/>
                <w:b/>
                <w:u w:val="single"/>
              </w:rPr>
            </w:pPr>
            <w:proofErr w:type="spellStart"/>
            <w:r w:rsidRPr="004D0D77">
              <w:rPr>
                <w:rFonts w:ascii="Times New Roman" w:hAnsi="Times New Roman" w:cs="Times New Roman"/>
                <w:b/>
                <w:u w:val="single"/>
              </w:rPr>
              <w:t>İlköğretim</w:t>
            </w:r>
            <w:proofErr w:type="spellEnd"/>
            <w:r w:rsidRPr="004D0D77">
              <w:rPr>
                <w:rFonts w:ascii="Times New Roman" w:hAnsi="Times New Roman" w:cs="Times New Roman"/>
                <w:b/>
                <w:u w:val="single"/>
              </w:rPr>
              <w:t xml:space="preserve"> (</w:t>
            </w:r>
            <w:proofErr w:type="spellStart"/>
            <w:r w:rsidRPr="004D0D77">
              <w:rPr>
                <w:rFonts w:ascii="Times New Roman" w:hAnsi="Times New Roman" w:cs="Times New Roman"/>
                <w:b/>
                <w:u w:val="single"/>
              </w:rPr>
              <w:t>İlkokullar</w:t>
            </w:r>
            <w:proofErr w:type="spellEnd"/>
            <w:r w:rsidRPr="004D0D77">
              <w:rPr>
                <w:rFonts w:ascii="Times New Roman" w:hAnsi="Times New Roman" w:cs="Times New Roman"/>
                <w:b/>
                <w:u w:val="single"/>
              </w:rPr>
              <w:t>)</w:t>
            </w:r>
          </w:p>
        </w:tc>
        <w:tc>
          <w:tcPr>
            <w:tcW w:w="2926" w:type="dxa"/>
          </w:tcPr>
          <w:p w:rsidR="003A2A1B" w:rsidRPr="004D0D77" w:rsidRDefault="003A2A1B" w:rsidP="004E0FA3">
            <w:pPr>
              <w:spacing w:line="360" w:lineRule="auto"/>
              <w:rPr>
                <w:rFonts w:ascii="Times New Roman" w:hAnsi="Times New Roman" w:cs="Times New Roman"/>
                <w:b/>
                <w:u w:val="single"/>
              </w:rPr>
            </w:pPr>
            <w:proofErr w:type="spellStart"/>
            <w:r w:rsidRPr="004D0D77">
              <w:rPr>
                <w:rFonts w:ascii="Times New Roman" w:hAnsi="Times New Roman" w:cs="Times New Roman"/>
                <w:b/>
                <w:u w:val="single"/>
              </w:rPr>
              <w:t>Ortaöğretim</w:t>
            </w:r>
            <w:proofErr w:type="spellEnd"/>
          </w:p>
        </w:tc>
        <w:tc>
          <w:tcPr>
            <w:tcW w:w="2926" w:type="dxa"/>
          </w:tcPr>
          <w:p w:rsidR="003A2A1B" w:rsidRPr="004D0D77" w:rsidRDefault="003A2A1B" w:rsidP="004E0FA3">
            <w:pPr>
              <w:spacing w:line="360" w:lineRule="auto"/>
              <w:rPr>
                <w:rFonts w:ascii="Times New Roman" w:hAnsi="Times New Roman" w:cs="Times New Roman"/>
                <w:b/>
                <w:u w:val="single"/>
              </w:rPr>
            </w:pPr>
            <w:proofErr w:type="spellStart"/>
            <w:r w:rsidRPr="004D0D77">
              <w:rPr>
                <w:rFonts w:ascii="Times New Roman" w:hAnsi="Times New Roman" w:cs="Times New Roman"/>
                <w:b/>
                <w:u w:val="single"/>
              </w:rPr>
              <w:t>Yükseköğretim</w:t>
            </w:r>
            <w:proofErr w:type="spellEnd"/>
          </w:p>
        </w:tc>
      </w:tr>
      <w:tr w:rsidR="003A2A1B" w:rsidRPr="004D0D77" w:rsidTr="004E0FA3">
        <w:tc>
          <w:tcPr>
            <w:tcW w:w="2925" w:type="dxa"/>
          </w:tcPr>
          <w:p w:rsidR="003A2A1B" w:rsidRPr="004D0D77" w:rsidRDefault="003A2A1B" w:rsidP="004E0FA3">
            <w:pPr>
              <w:spacing w:line="360" w:lineRule="auto"/>
              <w:rPr>
                <w:rFonts w:ascii="Times New Roman" w:hAnsi="Times New Roman" w:cs="Times New Roman"/>
              </w:rPr>
            </w:pPr>
            <w:proofErr w:type="spellStart"/>
            <w:r w:rsidRPr="004D0D77">
              <w:rPr>
                <w:rFonts w:ascii="Times New Roman" w:hAnsi="Times New Roman" w:cs="Times New Roman"/>
              </w:rPr>
              <w:t>Şehir</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ve</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Kasaba</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gündüz</w:t>
            </w:r>
            <w:proofErr w:type="spellEnd"/>
          </w:p>
        </w:tc>
        <w:tc>
          <w:tcPr>
            <w:tcW w:w="2926" w:type="dxa"/>
          </w:tcPr>
          <w:p w:rsidR="003A2A1B" w:rsidRPr="004D0D77" w:rsidRDefault="003A2A1B" w:rsidP="004E0FA3">
            <w:pPr>
              <w:spacing w:line="360" w:lineRule="auto"/>
              <w:rPr>
                <w:rFonts w:ascii="Times New Roman" w:hAnsi="Times New Roman" w:cs="Times New Roman"/>
              </w:rPr>
            </w:pPr>
            <w:proofErr w:type="spellStart"/>
            <w:r w:rsidRPr="004D0D77">
              <w:rPr>
                <w:rFonts w:ascii="Times New Roman" w:hAnsi="Times New Roman" w:cs="Times New Roman"/>
              </w:rPr>
              <w:t>Liseler</w:t>
            </w:r>
            <w:proofErr w:type="spellEnd"/>
          </w:p>
        </w:tc>
        <w:tc>
          <w:tcPr>
            <w:tcW w:w="2926" w:type="dxa"/>
          </w:tcPr>
          <w:p w:rsidR="003A2A1B" w:rsidRPr="004D0D77" w:rsidRDefault="003A2A1B" w:rsidP="004E0FA3">
            <w:pPr>
              <w:spacing w:line="360" w:lineRule="auto"/>
              <w:rPr>
                <w:rFonts w:ascii="Times New Roman" w:hAnsi="Times New Roman" w:cs="Times New Roman"/>
              </w:rPr>
            </w:pPr>
            <w:proofErr w:type="spellStart"/>
            <w:r w:rsidRPr="004D0D77">
              <w:rPr>
                <w:rFonts w:ascii="Times New Roman" w:hAnsi="Times New Roman" w:cs="Times New Roman"/>
              </w:rPr>
              <w:t>Yüksek</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Öğretmen</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Okulu</w:t>
            </w:r>
            <w:proofErr w:type="spellEnd"/>
          </w:p>
        </w:tc>
      </w:tr>
      <w:tr w:rsidR="003A2A1B" w:rsidRPr="004D0D77" w:rsidTr="004E0FA3">
        <w:tc>
          <w:tcPr>
            <w:tcW w:w="2925" w:type="dxa"/>
          </w:tcPr>
          <w:p w:rsidR="003A2A1B" w:rsidRPr="004D0D77" w:rsidRDefault="003A2A1B" w:rsidP="004E0FA3">
            <w:pPr>
              <w:spacing w:line="360" w:lineRule="auto"/>
              <w:rPr>
                <w:rFonts w:ascii="Times New Roman" w:hAnsi="Times New Roman" w:cs="Times New Roman"/>
              </w:rPr>
            </w:pPr>
            <w:proofErr w:type="spellStart"/>
            <w:r w:rsidRPr="004D0D77">
              <w:rPr>
                <w:rFonts w:ascii="Times New Roman" w:hAnsi="Times New Roman" w:cs="Times New Roman"/>
              </w:rPr>
              <w:t>Kasaba</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ve</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Şehir</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yatı</w:t>
            </w:r>
            <w:proofErr w:type="spellEnd"/>
          </w:p>
        </w:tc>
        <w:tc>
          <w:tcPr>
            <w:tcW w:w="2926" w:type="dxa"/>
          </w:tcPr>
          <w:p w:rsidR="003A2A1B" w:rsidRPr="004D0D77" w:rsidRDefault="003A2A1B" w:rsidP="004E0FA3">
            <w:pPr>
              <w:spacing w:line="360" w:lineRule="auto"/>
              <w:rPr>
                <w:rFonts w:ascii="Times New Roman" w:hAnsi="Times New Roman" w:cs="Times New Roman"/>
              </w:rPr>
            </w:pPr>
            <w:proofErr w:type="spellStart"/>
            <w:r w:rsidRPr="004D0D77">
              <w:rPr>
                <w:rFonts w:ascii="Times New Roman" w:hAnsi="Times New Roman" w:cs="Times New Roman"/>
              </w:rPr>
              <w:t>Ortamektepler</w:t>
            </w:r>
            <w:proofErr w:type="spellEnd"/>
          </w:p>
        </w:tc>
        <w:tc>
          <w:tcPr>
            <w:tcW w:w="2926" w:type="dxa"/>
          </w:tcPr>
          <w:p w:rsidR="003A2A1B" w:rsidRPr="004D0D77" w:rsidRDefault="003A2A1B" w:rsidP="004E0FA3">
            <w:pPr>
              <w:spacing w:line="360" w:lineRule="auto"/>
              <w:rPr>
                <w:rFonts w:ascii="Times New Roman" w:hAnsi="Times New Roman" w:cs="Times New Roman"/>
              </w:rPr>
            </w:pPr>
            <w:proofErr w:type="spellStart"/>
            <w:r w:rsidRPr="004D0D77">
              <w:rPr>
                <w:rFonts w:ascii="Times New Roman" w:hAnsi="Times New Roman" w:cs="Times New Roman"/>
              </w:rPr>
              <w:t>Öğretmen</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Okulu</w:t>
            </w:r>
            <w:proofErr w:type="spellEnd"/>
          </w:p>
        </w:tc>
      </w:tr>
      <w:tr w:rsidR="003A2A1B" w:rsidRPr="004D0D77" w:rsidTr="004E0FA3">
        <w:trPr>
          <w:gridAfter w:val="1"/>
          <w:wAfter w:w="2926" w:type="dxa"/>
        </w:trPr>
        <w:tc>
          <w:tcPr>
            <w:tcW w:w="2925" w:type="dxa"/>
          </w:tcPr>
          <w:p w:rsidR="003A2A1B" w:rsidRPr="004D0D77" w:rsidRDefault="003A2A1B" w:rsidP="004E0FA3">
            <w:pPr>
              <w:spacing w:line="360" w:lineRule="auto"/>
              <w:rPr>
                <w:rFonts w:ascii="Times New Roman" w:hAnsi="Times New Roman" w:cs="Times New Roman"/>
              </w:rPr>
            </w:pPr>
            <w:proofErr w:type="spellStart"/>
            <w:r w:rsidRPr="004D0D77">
              <w:rPr>
                <w:rFonts w:ascii="Times New Roman" w:hAnsi="Times New Roman" w:cs="Times New Roman"/>
              </w:rPr>
              <w:t>Gündüz</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Köy</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Mektepleri</w:t>
            </w:r>
            <w:proofErr w:type="spellEnd"/>
          </w:p>
        </w:tc>
        <w:tc>
          <w:tcPr>
            <w:tcW w:w="2926" w:type="dxa"/>
          </w:tcPr>
          <w:p w:rsidR="003A2A1B" w:rsidRPr="004D0D77" w:rsidRDefault="003A2A1B" w:rsidP="004E0FA3">
            <w:pPr>
              <w:spacing w:line="360" w:lineRule="auto"/>
              <w:rPr>
                <w:rFonts w:ascii="Times New Roman" w:hAnsi="Times New Roman" w:cs="Times New Roman"/>
              </w:rPr>
            </w:pPr>
            <w:proofErr w:type="spellStart"/>
            <w:r w:rsidRPr="004D0D77">
              <w:rPr>
                <w:rFonts w:ascii="Times New Roman" w:hAnsi="Times New Roman" w:cs="Times New Roman"/>
              </w:rPr>
              <w:t>Köy</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Muallim</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Mektepleri</w:t>
            </w:r>
            <w:proofErr w:type="spellEnd"/>
          </w:p>
        </w:tc>
      </w:tr>
      <w:tr w:rsidR="003A2A1B" w:rsidRPr="004D0D77" w:rsidTr="004E0FA3">
        <w:trPr>
          <w:gridAfter w:val="1"/>
          <w:wAfter w:w="2926" w:type="dxa"/>
        </w:trPr>
        <w:tc>
          <w:tcPr>
            <w:tcW w:w="2925" w:type="dxa"/>
          </w:tcPr>
          <w:p w:rsidR="003A2A1B" w:rsidRPr="004D0D77" w:rsidRDefault="003A2A1B" w:rsidP="004E0FA3">
            <w:pPr>
              <w:spacing w:line="360" w:lineRule="auto"/>
              <w:rPr>
                <w:rFonts w:ascii="Times New Roman" w:hAnsi="Times New Roman" w:cs="Times New Roman"/>
              </w:rPr>
            </w:pPr>
            <w:proofErr w:type="spellStart"/>
            <w:r w:rsidRPr="004D0D77">
              <w:rPr>
                <w:rFonts w:ascii="Times New Roman" w:hAnsi="Times New Roman" w:cs="Times New Roman"/>
              </w:rPr>
              <w:t>Köy</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Yatılı</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mektepleri</w:t>
            </w:r>
            <w:proofErr w:type="spellEnd"/>
          </w:p>
        </w:tc>
        <w:tc>
          <w:tcPr>
            <w:tcW w:w="2926" w:type="dxa"/>
          </w:tcPr>
          <w:p w:rsidR="003A2A1B" w:rsidRPr="004D0D77" w:rsidRDefault="003A2A1B" w:rsidP="004E0FA3">
            <w:pPr>
              <w:spacing w:line="360" w:lineRule="auto"/>
              <w:rPr>
                <w:rFonts w:ascii="Times New Roman" w:hAnsi="Times New Roman" w:cs="Times New Roman"/>
              </w:rPr>
            </w:pPr>
            <w:r w:rsidRPr="004D0D77">
              <w:rPr>
                <w:rFonts w:ascii="Times New Roman" w:hAnsi="Times New Roman" w:cs="Times New Roman"/>
              </w:rPr>
              <w:t xml:space="preserve">İlk </w:t>
            </w:r>
            <w:proofErr w:type="spellStart"/>
            <w:r w:rsidRPr="004D0D77">
              <w:rPr>
                <w:rFonts w:ascii="Times New Roman" w:hAnsi="Times New Roman" w:cs="Times New Roman"/>
              </w:rPr>
              <w:t>Muallim</w:t>
            </w:r>
            <w:proofErr w:type="spellEnd"/>
            <w:r w:rsidRPr="004D0D77">
              <w:rPr>
                <w:rFonts w:ascii="Times New Roman" w:hAnsi="Times New Roman" w:cs="Times New Roman"/>
              </w:rPr>
              <w:t xml:space="preserve"> </w:t>
            </w:r>
            <w:proofErr w:type="spellStart"/>
            <w:r w:rsidRPr="004D0D77">
              <w:rPr>
                <w:rFonts w:ascii="Times New Roman" w:hAnsi="Times New Roman" w:cs="Times New Roman"/>
              </w:rPr>
              <w:t>Mektepleri</w:t>
            </w:r>
            <w:proofErr w:type="spellEnd"/>
          </w:p>
        </w:tc>
      </w:tr>
    </w:tbl>
    <w:p w:rsidR="003A2A1B" w:rsidRPr="004D0D77" w:rsidRDefault="003A2A1B" w:rsidP="003A2A1B">
      <w:pPr>
        <w:spacing w:line="360" w:lineRule="auto"/>
        <w:rPr>
          <w:rFonts w:ascii="Times New Roman" w:hAnsi="Times New Roman" w:cs="Times New Roman"/>
          <w:sz w:val="20"/>
          <w:szCs w:val="20"/>
        </w:rPr>
      </w:pPr>
      <w:r w:rsidRPr="004D0D77">
        <w:rPr>
          <w:rFonts w:ascii="Times New Roman" w:hAnsi="Times New Roman" w:cs="Times New Roman"/>
          <w:b/>
          <w:sz w:val="20"/>
          <w:szCs w:val="20"/>
        </w:rPr>
        <w:t>Kaynak</w:t>
      </w:r>
      <w:r w:rsidRPr="004D0D77">
        <w:rPr>
          <w:rFonts w:ascii="Times New Roman" w:hAnsi="Times New Roman" w:cs="Times New Roman"/>
          <w:sz w:val="20"/>
          <w:szCs w:val="20"/>
        </w:rPr>
        <w:t xml:space="preserve">: Erdoğan Başar, </w:t>
      </w:r>
      <w:r w:rsidRPr="004D0D77">
        <w:rPr>
          <w:rFonts w:ascii="Times New Roman" w:hAnsi="Times New Roman" w:cs="Times New Roman"/>
          <w:i/>
          <w:sz w:val="20"/>
          <w:szCs w:val="20"/>
        </w:rPr>
        <w:t>Milli Eğitim Bakanlarının Eğitim Faaliyetleri</w:t>
      </w:r>
      <w:r w:rsidRPr="004D0D77">
        <w:rPr>
          <w:rFonts w:ascii="Times New Roman" w:hAnsi="Times New Roman" w:cs="Times New Roman"/>
          <w:sz w:val="20"/>
          <w:szCs w:val="20"/>
        </w:rPr>
        <w:t xml:space="preserve">, </w:t>
      </w:r>
      <w:proofErr w:type="spellStart"/>
      <w:r w:rsidRPr="004D0D77">
        <w:rPr>
          <w:rFonts w:ascii="Times New Roman" w:hAnsi="Times New Roman" w:cs="Times New Roman"/>
          <w:sz w:val="20"/>
          <w:szCs w:val="20"/>
        </w:rPr>
        <w:t>Pegem</w:t>
      </w:r>
      <w:proofErr w:type="spellEnd"/>
      <w:r w:rsidRPr="004D0D77">
        <w:rPr>
          <w:rFonts w:ascii="Times New Roman" w:hAnsi="Times New Roman" w:cs="Times New Roman"/>
          <w:sz w:val="20"/>
          <w:szCs w:val="20"/>
        </w:rPr>
        <w:t xml:space="preserve"> Akademi, Ankara 2019, s.186.</w:t>
      </w:r>
    </w:p>
    <w:p w:rsidR="003A2A1B" w:rsidRPr="004D0D77" w:rsidRDefault="003A2A1B" w:rsidP="003A2A1B">
      <w:pPr>
        <w:spacing w:line="360" w:lineRule="auto"/>
        <w:ind w:firstLine="708"/>
        <w:rPr>
          <w:rFonts w:ascii="Times New Roman" w:hAnsi="Times New Roman" w:cs="Times New Roman"/>
          <w:sz w:val="24"/>
          <w:szCs w:val="24"/>
        </w:rPr>
      </w:pPr>
      <w:r w:rsidRPr="004D0D77">
        <w:rPr>
          <w:rFonts w:ascii="Times New Roman" w:hAnsi="Times New Roman" w:cs="Times New Roman"/>
          <w:sz w:val="24"/>
          <w:szCs w:val="24"/>
        </w:rPr>
        <w:t>Tabloda görüldüğü gibi örgün eğitim kurumları bu haliyle kademelendirilmiştir.</w:t>
      </w:r>
      <w:r w:rsidRPr="004D0D77">
        <w:rPr>
          <w:rStyle w:val="DipnotBavurusu"/>
          <w:rFonts w:ascii="Times New Roman" w:hAnsi="Times New Roman" w:cs="Times New Roman"/>
        </w:rPr>
        <w:footnoteReference w:id="20"/>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Denizli ve Kayseri’de açılmış olan okullarda, öğrencilerin köy şartlarına uyum sağlaması için bu okullar açılmıştır.  Daha sonra, Balıkesir, Ankara, Erzurum ve Konya’da da öğretmen okulları açılmaya devam etmiştir. 1926 yılı itibariyle köy öğretmen okullarından mezun olan öğretmenlerin atamaları yapılmaya başlanmıştır. Ancak Mustafa </w:t>
      </w:r>
      <w:r w:rsidRPr="004D0D77">
        <w:rPr>
          <w:rFonts w:ascii="Times New Roman" w:hAnsi="Times New Roman" w:cs="Times New Roman"/>
          <w:sz w:val="24"/>
          <w:szCs w:val="24"/>
        </w:rPr>
        <w:lastRenderedPageBreak/>
        <w:t>Necati’nin vefat etmesi sonrasında göreve gelen yöneticilerin, öğretmen yetiştirme konusunda aynı hassasiyetle davranmamaları, okulların eksik olan alt yapılarının tamamlanamaması, köylere mahsus ayrı bir okul açılmasının gereksiz olduğunun düşünülmesi gibi sebeplerle Köy Muallim Mektepleri 1931 ve 1932 yıllarında birer yıl arayla kapatılmıştır. 1937 yılında beş yıl süreli Köy Öğretmen okulları adıyla tekrar açılan okullar 1940 yılında Köy Enstitüleri’ne dönüştürülmüştür.</w:t>
      </w:r>
      <w:r w:rsidRPr="004D0D77">
        <w:rPr>
          <w:rStyle w:val="DipnotBavurusu"/>
          <w:rFonts w:ascii="Times New Roman" w:hAnsi="Times New Roman" w:cs="Times New Roman"/>
        </w:rPr>
        <w:footnoteReference w:id="21"/>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Mustafa Necati’nin en çok gündeme getirdiği konulardan bir tanesi öğretmen yetersizliğiydi. Bu sayının azlığı eğitimde hizmetin yetersiz kaldığı gibi aynı zamanda eğitimde yetersizliği de oluşturmaktaydı. Ona göre öğretmen ülkenin her bölgesinde olmalıydı. Fakat sayılar buna elvermiyordu. Sayıların bir an evvel artırılması gerektiği kanaatindeydi. Bu sayılar artarken de kaliteye ve niteliğe de kesinlikle önem verilmesi gerekiyordu. Aynı zamanda kurumların kötü durumunu düzeltmek için kırsal kesimlerde okullar açılması gerektiğini düşünüyordu. Okullarda verilen eğitimin yetersizliği onun canını sıkan durumlardan biriydi. Okullarda eğitimin kalitesinin artırılması için bazı komisyonlar kurmuştu. Bunlardan birisi Usul-ü Tedris Rehberi adlı kitap hazırlayıp bunu öğretmenlere vererek derslerin çerçevesini hazırlamış oluyordu. Ayrıca bu programlar hazırlanırken Rusya, İtalya, Fransa, Amerika, Almanya, İngiltere gibi ülkelerin eğitim programları da örnek alınmıştır. Bu çalışmaları hazırlayan Talim Terbiye Kurulu’nun çalışmasıyla 1926 İlkokul programı hazırlanarak uygulamaya konmuştur. Bu programın hazırlanışında John </w:t>
      </w:r>
      <w:proofErr w:type="spellStart"/>
      <w:r w:rsidRPr="004D0D77">
        <w:rPr>
          <w:rFonts w:ascii="Times New Roman" w:hAnsi="Times New Roman" w:cs="Times New Roman"/>
          <w:sz w:val="24"/>
          <w:szCs w:val="24"/>
        </w:rPr>
        <w:t>Dewey’in</w:t>
      </w:r>
      <w:proofErr w:type="spellEnd"/>
      <w:r w:rsidRPr="004D0D77">
        <w:rPr>
          <w:rFonts w:ascii="Times New Roman" w:hAnsi="Times New Roman" w:cs="Times New Roman"/>
          <w:sz w:val="24"/>
          <w:szCs w:val="24"/>
        </w:rPr>
        <w:t xml:space="preserve"> de büyük etkisi olmuştur. Onun hazırlamış olduğu rapor doğrultusunda Hayat Bilgisi, Toplu Tedris gibi kavramlar eğitim hayatına eklenmiştir. </w:t>
      </w:r>
      <w:r w:rsidRPr="004D0D77">
        <w:rPr>
          <w:rStyle w:val="DipnotBavurusu"/>
          <w:rFonts w:ascii="Times New Roman" w:hAnsi="Times New Roman" w:cs="Times New Roman"/>
        </w:rPr>
        <w:footnoteReference w:id="22"/>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t>1927 yılında köy okullarına ayrı bir önem verildi. Cumhuriyet Türkiye’sinin hedefi her köye okullar açıp, her okulda öğretmenin olmasını sağlamaktır. Mustafa Necati Bey, bu gerçekleştiğinde kendisinin bahtiyarlığa ulaşacağını vurgulamıştır.</w:t>
      </w:r>
      <w:r w:rsidRPr="004D0D77">
        <w:rPr>
          <w:rStyle w:val="DipnotBavurusu"/>
          <w:rFonts w:ascii="Times New Roman" w:hAnsi="Times New Roman" w:cs="Times New Roman"/>
        </w:rPr>
        <w:footnoteReference w:id="23"/>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t xml:space="preserve">1924’te John </w:t>
      </w:r>
      <w:proofErr w:type="spellStart"/>
      <w:r w:rsidRPr="004D0D77">
        <w:rPr>
          <w:rFonts w:ascii="Times New Roman" w:hAnsi="Times New Roman" w:cs="Times New Roman"/>
          <w:sz w:val="24"/>
          <w:szCs w:val="24"/>
        </w:rPr>
        <w:t>Dewey’in</w:t>
      </w:r>
      <w:proofErr w:type="spellEnd"/>
      <w:r w:rsidRPr="004D0D77">
        <w:rPr>
          <w:rFonts w:ascii="Times New Roman" w:hAnsi="Times New Roman" w:cs="Times New Roman"/>
          <w:sz w:val="24"/>
          <w:szCs w:val="24"/>
        </w:rPr>
        <w:t xml:space="preserve"> ülkeyi ziyaretinde edindiği raporlardan faydalanan Maarif Vekili özellikle teknik okulların açılması hususunda önemli çalışmalar yapılmasını sağladı. Sanayi-i Nefise, Terbiye-i Bedeniye işleri hususunda önemli çalışmalarda bulundu.</w:t>
      </w:r>
      <w:r w:rsidRPr="004D0D77">
        <w:rPr>
          <w:rStyle w:val="DipnotBavurusu"/>
          <w:rFonts w:ascii="Times New Roman" w:hAnsi="Times New Roman" w:cs="Times New Roman"/>
        </w:rPr>
        <w:footnoteReference w:id="24"/>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lastRenderedPageBreak/>
        <w:t xml:space="preserve">Mustafa Necati’nin bakanlığı dönemindeki önemli gelişmelerden biri de yurtdışından eğitimi geliştirmek adına bilim adamlarının ülkeye davet edilmiş olmasıdır. Bakan olmadan önce gelen John </w:t>
      </w:r>
      <w:proofErr w:type="spellStart"/>
      <w:r w:rsidRPr="004D0D77">
        <w:rPr>
          <w:rFonts w:ascii="Times New Roman" w:hAnsi="Times New Roman" w:cs="Times New Roman"/>
          <w:sz w:val="24"/>
          <w:szCs w:val="24"/>
        </w:rPr>
        <w:t>Dewey</w:t>
      </w:r>
      <w:proofErr w:type="spellEnd"/>
      <w:r w:rsidRPr="004D0D77">
        <w:rPr>
          <w:rFonts w:ascii="Times New Roman" w:hAnsi="Times New Roman" w:cs="Times New Roman"/>
          <w:sz w:val="24"/>
          <w:szCs w:val="24"/>
        </w:rPr>
        <w:t xml:space="preserve"> ve </w:t>
      </w:r>
      <w:proofErr w:type="spellStart"/>
      <w:r w:rsidRPr="004D0D77">
        <w:rPr>
          <w:rFonts w:ascii="Times New Roman" w:hAnsi="Times New Roman" w:cs="Times New Roman"/>
          <w:sz w:val="24"/>
          <w:szCs w:val="24"/>
        </w:rPr>
        <w:t>Alfred</w:t>
      </w:r>
      <w:proofErr w:type="spellEnd"/>
      <w:r w:rsidRPr="004D0D77">
        <w:rPr>
          <w:rFonts w:ascii="Times New Roman" w:hAnsi="Times New Roman" w:cs="Times New Roman"/>
          <w:sz w:val="24"/>
          <w:szCs w:val="24"/>
        </w:rPr>
        <w:t xml:space="preserve"> </w:t>
      </w:r>
      <w:proofErr w:type="spellStart"/>
      <w:r w:rsidRPr="004D0D77">
        <w:rPr>
          <w:rFonts w:ascii="Times New Roman" w:hAnsi="Times New Roman" w:cs="Times New Roman"/>
          <w:sz w:val="24"/>
          <w:szCs w:val="24"/>
        </w:rPr>
        <w:t>Kühne</w:t>
      </w:r>
      <w:proofErr w:type="spellEnd"/>
      <w:r w:rsidRPr="004D0D77">
        <w:rPr>
          <w:rFonts w:ascii="Times New Roman" w:hAnsi="Times New Roman" w:cs="Times New Roman"/>
          <w:sz w:val="24"/>
          <w:szCs w:val="24"/>
        </w:rPr>
        <w:t xml:space="preserve"> daha çok mesleki ve teknik eğitimin geliştirilmesine daha fazla önem verilmesi konusunda tavsiyede bulunmuştur. Mustafa Necati yurtdışı gezisi esnasında Belçika asıllı </w:t>
      </w:r>
      <w:proofErr w:type="spellStart"/>
      <w:r w:rsidRPr="004D0D77">
        <w:rPr>
          <w:rFonts w:ascii="Times New Roman" w:hAnsi="Times New Roman" w:cs="Times New Roman"/>
          <w:sz w:val="24"/>
          <w:szCs w:val="24"/>
        </w:rPr>
        <w:t>Omar</w:t>
      </w:r>
      <w:proofErr w:type="spellEnd"/>
      <w:r w:rsidRPr="004D0D77">
        <w:rPr>
          <w:rFonts w:ascii="Times New Roman" w:hAnsi="Times New Roman" w:cs="Times New Roman"/>
          <w:sz w:val="24"/>
          <w:szCs w:val="24"/>
        </w:rPr>
        <w:t xml:space="preserve"> </w:t>
      </w:r>
      <w:proofErr w:type="spellStart"/>
      <w:r w:rsidRPr="004D0D77">
        <w:rPr>
          <w:rFonts w:ascii="Times New Roman" w:hAnsi="Times New Roman" w:cs="Times New Roman"/>
          <w:sz w:val="24"/>
          <w:szCs w:val="24"/>
        </w:rPr>
        <w:t>Buyse</w:t>
      </w:r>
      <w:proofErr w:type="spellEnd"/>
      <w:r w:rsidRPr="004D0D77">
        <w:rPr>
          <w:rFonts w:ascii="Times New Roman" w:hAnsi="Times New Roman" w:cs="Times New Roman"/>
          <w:sz w:val="24"/>
          <w:szCs w:val="24"/>
        </w:rPr>
        <w:t xml:space="preserve"> ile de görüşmüş ve onu Türkiye’ye davet etmiştir. 1927 yılının başlarında Türkiye’ye ziyarete gelen </w:t>
      </w:r>
      <w:proofErr w:type="spellStart"/>
      <w:r w:rsidRPr="004D0D77">
        <w:rPr>
          <w:rFonts w:ascii="Times New Roman" w:hAnsi="Times New Roman" w:cs="Times New Roman"/>
          <w:sz w:val="24"/>
          <w:szCs w:val="24"/>
        </w:rPr>
        <w:t>Buyse</w:t>
      </w:r>
      <w:proofErr w:type="spellEnd"/>
      <w:r w:rsidRPr="004D0D77">
        <w:rPr>
          <w:rFonts w:ascii="Times New Roman" w:hAnsi="Times New Roman" w:cs="Times New Roman"/>
          <w:sz w:val="24"/>
          <w:szCs w:val="24"/>
        </w:rPr>
        <w:t xml:space="preserve">, İstanbul, Uşak, İzmir, Konya, Aydın, Adana, Ankara, Uşak illerini ziyaret ederek bazı incelemelerde bulunmuştur. </w:t>
      </w:r>
      <w:proofErr w:type="spellStart"/>
      <w:r w:rsidRPr="004D0D77">
        <w:rPr>
          <w:rFonts w:ascii="Times New Roman" w:hAnsi="Times New Roman" w:cs="Times New Roman"/>
          <w:sz w:val="24"/>
          <w:szCs w:val="24"/>
        </w:rPr>
        <w:t>Buyse</w:t>
      </w:r>
      <w:proofErr w:type="spellEnd"/>
      <w:r w:rsidRPr="004D0D77">
        <w:rPr>
          <w:rFonts w:ascii="Times New Roman" w:hAnsi="Times New Roman" w:cs="Times New Roman"/>
          <w:sz w:val="24"/>
          <w:szCs w:val="24"/>
        </w:rPr>
        <w:t>, yaptığı incelemeler sonucunda bazı sonuçlar çıkarmıştır ve bir rapor hazırlamıştır. Bu rapor doğrultusunda;</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Sanat okullarında bölgesel ihtiyaçların karşılanabileceği bir sistem kurulmalıdır.</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 xml:space="preserve">Sanat okullarının sayısı artırılmalı ve kalitesi yükseltilmelidir. Bu okullardan yetkin insanlar çıkartılmalıdır. </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 xml:space="preserve">Çalışan insanlar için akşam sanat okulları açılmalıdır. </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Türkiye’de bir iş üniversitesi açılmalıdır.</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Sanat okullarında halk tabakası için mesleki kurslar açılmalıdır.</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Sanat okullarının diğer devlet kurumlarıyla iş birliği içinde olması gerekmektedir.</w:t>
      </w:r>
    </w:p>
    <w:p w:rsidR="003A2A1B" w:rsidRPr="004D0D77" w:rsidRDefault="003A2A1B" w:rsidP="003A2A1B">
      <w:pPr>
        <w:pStyle w:val="ListeParagraf"/>
        <w:numPr>
          <w:ilvl w:val="0"/>
          <w:numId w:val="1"/>
        </w:num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 xml:space="preserve">İstanbul’da sosyal hizmetler okulu, İstanbul, Aydın, Konya’da sanat okulları, İzmir’de dokumacılık okulu, Uşak’ta dokumacılık ve </w:t>
      </w:r>
      <w:proofErr w:type="spellStart"/>
      <w:r w:rsidRPr="004D0D77">
        <w:rPr>
          <w:rFonts w:ascii="Times New Roman" w:hAnsi="Times New Roman" w:cs="Times New Roman"/>
          <w:sz w:val="24"/>
          <w:szCs w:val="24"/>
        </w:rPr>
        <w:t>debbağlık</w:t>
      </w:r>
      <w:proofErr w:type="spellEnd"/>
      <w:r w:rsidRPr="004D0D77">
        <w:rPr>
          <w:rFonts w:ascii="Times New Roman" w:hAnsi="Times New Roman" w:cs="Times New Roman"/>
          <w:sz w:val="24"/>
          <w:szCs w:val="24"/>
        </w:rPr>
        <w:t xml:space="preserve"> okulu açılmıştır</w:t>
      </w:r>
    </w:p>
    <w:p w:rsidR="003A2A1B" w:rsidRPr="004D0D77" w:rsidRDefault="003A2A1B" w:rsidP="003A2A1B">
      <w:pPr>
        <w:spacing w:line="360" w:lineRule="auto"/>
        <w:ind w:firstLine="708"/>
        <w:jc w:val="both"/>
        <w:rPr>
          <w:rFonts w:ascii="Times New Roman" w:hAnsi="Times New Roman" w:cs="Times New Roman"/>
          <w:sz w:val="24"/>
          <w:szCs w:val="24"/>
        </w:rPr>
      </w:pPr>
      <w:proofErr w:type="spellStart"/>
      <w:r w:rsidRPr="004D0D77">
        <w:rPr>
          <w:rFonts w:ascii="Times New Roman" w:hAnsi="Times New Roman" w:cs="Times New Roman"/>
          <w:sz w:val="24"/>
          <w:szCs w:val="24"/>
        </w:rPr>
        <w:t>Omar</w:t>
      </w:r>
      <w:proofErr w:type="spellEnd"/>
      <w:r w:rsidRPr="004D0D77">
        <w:rPr>
          <w:rFonts w:ascii="Times New Roman" w:hAnsi="Times New Roman" w:cs="Times New Roman"/>
          <w:sz w:val="24"/>
          <w:szCs w:val="24"/>
        </w:rPr>
        <w:t xml:space="preserve"> </w:t>
      </w:r>
      <w:proofErr w:type="spellStart"/>
      <w:r w:rsidRPr="004D0D77">
        <w:rPr>
          <w:rFonts w:ascii="Times New Roman" w:hAnsi="Times New Roman" w:cs="Times New Roman"/>
          <w:sz w:val="24"/>
          <w:szCs w:val="24"/>
        </w:rPr>
        <w:t>Buyse</w:t>
      </w:r>
      <w:proofErr w:type="spellEnd"/>
      <w:r w:rsidRPr="004D0D77">
        <w:rPr>
          <w:rFonts w:ascii="Times New Roman" w:hAnsi="Times New Roman" w:cs="Times New Roman"/>
          <w:sz w:val="24"/>
          <w:szCs w:val="24"/>
        </w:rPr>
        <w:t xml:space="preserve"> bunlara ilave olarak her bölgenin ekonomik koşullarına göre çiftçilik, duvarcılık, ticaret ve dil kursları, kunduracılık, dil ve ticaret kurslarının düzenlenmesini de istemiştir. Bu önerile ışığında Maarif Vekilliği ülkenin birçok yerinde sanat okullarını açmaya başlamıştır. Bunun için yurtdışına öğrenciler de göndermiştir.</w:t>
      </w:r>
      <w:r w:rsidRPr="004D0D77">
        <w:rPr>
          <w:rStyle w:val="DipnotBavurusu"/>
          <w:rFonts w:ascii="Times New Roman" w:hAnsi="Times New Roman" w:cs="Times New Roman"/>
        </w:rPr>
        <w:footnoteReference w:id="25"/>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Necati, Milli Talim ve Terbiye Heyeti ile eğitim politikasında mühim derecede istikrar sağladı. Eğitimin planlı programlı işler hale getirilmesini sağladı. Kendisi aynı zamanda muallim örgütü başkanlığını da üstlendi. </w:t>
      </w:r>
      <w:r w:rsidRPr="004D0D77">
        <w:rPr>
          <w:rFonts w:ascii="Times New Roman" w:hAnsi="Times New Roman" w:cs="Times New Roman"/>
          <w:i/>
          <w:sz w:val="24"/>
          <w:szCs w:val="24"/>
        </w:rPr>
        <w:t>‘’Meslek arkadaşlarımın istek ve tecrübelerine genç Cumhuriyetimizin yükselişi yolunda gayret ve daha büyük şevkle devam edeceklerine fedakarane mesaiye istinaden Maarif Vekâletine deruhte ettim.’’</w:t>
      </w:r>
      <w:r w:rsidRPr="004D0D77">
        <w:rPr>
          <w:rFonts w:ascii="Times New Roman" w:hAnsi="Times New Roman" w:cs="Times New Roman"/>
          <w:sz w:val="24"/>
          <w:szCs w:val="24"/>
        </w:rPr>
        <w:t xml:space="preserve"> sözleri onun şevk ve isteğini göstermektedir.</w:t>
      </w:r>
      <w:r w:rsidRPr="004D0D77">
        <w:rPr>
          <w:rStyle w:val="DipnotBavurusu"/>
          <w:rFonts w:ascii="Times New Roman" w:hAnsi="Times New Roman" w:cs="Times New Roman"/>
        </w:rPr>
        <w:footnoteReference w:id="26"/>
      </w:r>
      <w:r w:rsidRPr="004D0D77">
        <w:rPr>
          <w:rFonts w:ascii="Times New Roman" w:hAnsi="Times New Roman" w:cs="Times New Roman"/>
          <w:sz w:val="24"/>
          <w:szCs w:val="24"/>
        </w:rPr>
        <w:t xml:space="preserve"> </w:t>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lastRenderedPageBreak/>
        <w:t>789 sayılı 3.4.1926 tarihli “Maarif Teşkilatı Hakkında Kanun” ile beraber Milli Talim ve Terbiye Dairesi de (Talim Terbiye Kurulu Başkanlığı)  kurulmuştur. Mustafa Kemal bu dairenin ülkede talim esaslarını, ilim çalışmalarını düzenlemek amacıyla kurulduğunu 1 Kasım 1926 tarihli konuşmasında da belirtmiştir.</w:t>
      </w:r>
      <w:r w:rsidRPr="004D0D77">
        <w:rPr>
          <w:rStyle w:val="DipnotBavurusu"/>
          <w:rFonts w:ascii="Times New Roman" w:hAnsi="Times New Roman" w:cs="Times New Roman"/>
          <w:sz w:val="24"/>
          <w:szCs w:val="24"/>
        </w:rPr>
        <w:footnoteReference w:id="27"/>
      </w:r>
      <w:r w:rsidRPr="004D0D77">
        <w:rPr>
          <w:rFonts w:ascii="Times New Roman" w:hAnsi="Times New Roman" w:cs="Times New Roman"/>
          <w:sz w:val="24"/>
          <w:szCs w:val="24"/>
        </w:rPr>
        <w:t xml:space="preserve"> Bu kanunun en önemli özelliği Cumhuriyet tarihinin eğitim örgütünü düzenleyecek ilk kanundur. Bu doğrultuda bakanlıkta bir de Dil Heyeti, Talim ve Terbiye Dairesi kurulmuştur. Maarif </w:t>
      </w:r>
      <w:proofErr w:type="spellStart"/>
      <w:r w:rsidRPr="004D0D77">
        <w:rPr>
          <w:rFonts w:ascii="Times New Roman" w:hAnsi="Times New Roman" w:cs="Times New Roman"/>
          <w:sz w:val="24"/>
          <w:szCs w:val="24"/>
        </w:rPr>
        <w:t>Vekâleti’nden</w:t>
      </w:r>
      <w:proofErr w:type="spellEnd"/>
      <w:r w:rsidRPr="004D0D77">
        <w:rPr>
          <w:rFonts w:ascii="Times New Roman" w:hAnsi="Times New Roman" w:cs="Times New Roman"/>
          <w:sz w:val="24"/>
          <w:szCs w:val="24"/>
        </w:rPr>
        <w:t xml:space="preserve"> izin alınmadan bir eğitim kurumu açılamayacağı hükme bağlanmıştır.</w:t>
      </w:r>
      <w:r w:rsidRPr="004D0D77">
        <w:rPr>
          <w:rStyle w:val="DipnotBavurusu"/>
          <w:rFonts w:ascii="Times New Roman" w:hAnsi="Times New Roman" w:cs="Times New Roman"/>
          <w:sz w:val="24"/>
          <w:szCs w:val="24"/>
        </w:rPr>
        <w:footnoteReference w:id="28"/>
      </w:r>
      <w:r w:rsidRPr="004D0D77">
        <w:rPr>
          <w:rFonts w:ascii="Times New Roman" w:hAnsi="Times New Roman" w:cs="Times New Roman"/>
          <w:sz w:val="24"/>
          <w:szCs w:val="24"/>
        </w:rPr>
        <w:t xml:space="preserve"> Eğitim tarihi açısından önemli bir yeri olan ve 27 maddeden oluşan bu kanunun maddelerini kendi yorumumuzla yazacağız: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1. Madde: Bir dil heyetinin kurulacağından bahseder.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2. Madde: Talim Terbiye Kurulu Başkanlığının kurulduğu dile getirilmiştir.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3. Madde: İlk, orta ve yüksek mekteplerin müfredatının Maarif </w:t>
      </w:r>
      <w:proofErr w:type="gramStart"/>
      <w:r w:rsidRPr="004D0D77">
        <w:rPr>
          <w:rFonts w:ascii="Times New Roman" w:hAnsi="Times New Roman" w:cs="Times New Roman"/>
          <w:sz w:val="24"/>
          <w:szCs w:val="24"/>
        </w:rPr>
        <w:t>Vekaleti</w:t>
      </w:r>
      <w:proofErr w:type="gramEnd"/>
      <w:r w:rsidRPr="004D0D77">
        <w:rPr>
          <w:rFonts w:ascii="Times New Roman" w:hAnsi="Times New Roman" w:cs="Times New Roman"/>
          <w:sz w:val="24"/>
          <w:szCs w:val="24"/>
        </w:rPr>
        <w:t xml:space="preserve"> riyasetinde yapılacağı söylenmiştir.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4. Madde: Okulların Maarif </w:t>
      </w:r>
      <w:proofErr w:type="gramStart"/>
      <w:r w:rsidRPr="004D0D77">
        <w:rPr>
          <w:rFonts w:ascii="Times New Roman" w:hAnsi="Times New Roman" w:cs="Times New Roman"/>
          <w:sz w:val="24"/>
          <w:szCs w:val="24"/>
        </w:rPr>
        <w:t>Vekaletinin</w:t>
      </w:r>
      <w:proofErr w:type="gramEnd"/>
      <w:r w:rsidRPr="004D0D77">
        <w:rPr>
          <w:rFonts w:ascii="Times New Roman" w:hAnsi="Times New Roman" w:cs="Times New Roman"/>
          <w:sz w:val="24"/>
          <w:szCs w:val="24"/>
        </w:rPr>
        <w:t xml:space="preserve"> ruhsat ve beyanatı olmadan açılamayacağından bahseder.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5. Madde: Şehir ve kasabalardaki ilk mekteplerin gece, gündüz ve yatılı eğitiminden bahseder.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6. Madde: İlk Tedrisat Mekteplerinin Maarif </w:t>
      </w:r>
      <w:proofErr w:type="gramStart"/>
      <w:r w:rsidRPr="004D0D77">
        <w:rPr>
          <w:rFonts w:ascii="Times New Roman" w:hAnsi="Times New Roman" w:cs="Times New Roman"/>
          <w:sz w:val="24"/>
          <w:szCs w:val="24"/>
        </w:rPr>
        <w:t>Vekaletinin</w:t>
      </w:r>
      <w:proofErr w:type="gramEnd"/>
      <w:r w:rsidRPr="004D0D77">
        <w:rPr>
          <w:rFonts w:ascii="Times New Roman" w:hAnsi="Times New Roman" w:cs="Times New Roman"/>
          <w:sz w:val="24"/>
          <w:szCs w:val="24"/>
        </w:rPr>
        <w:t xml:space="preserve"> izniyle açılacağını, bu çağdaki çocukların meslek mekteplerine gidemeyeceğini dile getirir.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7. Madde: Orta Tedrisat mekteplerinin Orta Mektepler, Liseler, Köy Muallim mektepleridir, İlk Muallim mektepleridir. Bunun dışında Orta Tedrisat mektepleri yoktur.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8. Madde: İlk, Orta ve yüksek Muallim mekteplerinden mezun olanlar en az 8 yıl görev yapmakla mecbur olduğunu, bu süre zarfından az görevde bulunanların yapılan masrafları süresi mukabilinde ödemekle yükümlü olduklarını ifade etmektedir.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9. Madde: Muallimlerin maaşlarının miktarı belirlenmiştir.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10. Madde: Devlet hizmetinde bulunan birine muallimlik görevi verilirse maaşı da ona uygun şekilde göreve getirileceği yazılmıştır.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11. Madde: Muallimlere maaşı haricinde ev kirası ücreti verilecektir.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12. Madde: Maarif hizmeti içinde en önemli hizmet muallimliktir.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lastRenderedPageBreak/>
        <w:t>13. Madde: Başmuallimlerine ve İlk Mektep müdürlerine maaşlarından hariç kademelerine bakarak ikramiye tarzında bir ödenek verileceğinden bahseder.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14. Madde: Orta Mektep müdürleri maaşları haricinde ödenek alacağından bahseder.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15. Madde: İki sene içinde üç kez takdirname alan muallimlerin maaşlarına bir senelik zam verilir.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16. Madde: Muallimlerin kıdem ve çalışma sürelerine göre zam alacağından bahseder.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17. Madde: Muallimlerin tayin ve yer değişikliği gibi durumlarda ödenek alacağından bahseder.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18. Madde: Maarife ait yerlerde sadece muallim ve müderrislerin görev alacağını yazar.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19. Madde: Köy muallim ve İlk Muallim Mekteplerinde okumuş olanlara elbise yardımı yapılacağı yazmaktadır.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20. Madde: Maarifin Teşkilatlara ayrıldığından ve her ilde bir maarif emininin olduğundan bahsetmiştir.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21. Madde: Maarif Emininin Maarifin düzen ve işleyişini kanunlara göre yapacağı yazılmıştır.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22. Madde: Maarif </w:t>
      </w:r>
      <w:proofErr w:type="gramStart"/>
      <w:r w:rsidRPr="004D0D77">
        <w:rPr>
          <w:rFonts w:ascii="Times New Roman" w:hAnsi="Times New Roman" w:cs="Times New Roman"/>
          <w:sz w:val="24"/>
          <w:szCs w:val="24"/>
        </w:rPr>
        <w:t>Vekaleti</w:t>
      </w:r>
      <w:proofErr w:type="gramEnd"/>
      <w:r w:rsidRPr="004D0D77">
        <w:rPr>
          <w:rFonts w:ascii="Times New Roman" w:hAnsi="Times New Roman" w:cs="Times New Roman"/>
          <w:sz w:val="24"/>
          <w:szCs w:val="24"/>
        </w:rPr>
        <w:t>, muallimleri uygun görülen yere tayinini gerçekleştirir.</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23. Madde: 20 yaşını geçmemiş muallimlerden emekli aylığı alınmaz.</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24. Madde: Türkiye’de yapılacak resmi daire, okul, müzeler ancak Maarif </w:t>
      </w:r>
      <w:proofErr w:type="gramStart"/>
      <w:r w:rsidRPr="004D0D77">
        <w:rPr>
          <w:rFonts w:ascii="Times New Roman" w:hAnsi="Times New Roman" w:cs="Times New Roman"/>
          <w:sz w:val="24"/>
          <w:szCs w:val="24"/>
        </w:rPr>
        <w:t>Vekaleti</w:t>
      </w:r>
      <w:proofErr w:type="gramEnd"/>
      <w:r w:rsidRPr="004D0D77">
        <w:rPr>
          <w:rFonts w:ascii="Times New Roman" w:hAnsi="Times New Roman" w:cs="Times New Roman"/>
          <w:sz w:val="24"/>
          <w:szCs w:val="24"/>
        </w:rPr>
        <w:t xml:space="preserve"> izniyle yapılır. </w:t>
      </w:r>
    </w:p>
    <w:p w:rsidR="003A2A1B" w:rsidRPr="004D0D77" w:rsidRDefault="003A2A1B" w:rsidP="003A2A1B">
      <w:pPr>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Son üç madde bu maddeleri tasdikleyen cümleler içerir.</w:t>
      </w:r>
      <w:r w:rsidRPr="004D0D77">
        <w:rPr>
          <w:rStyle w:val="DipnotBavurusu"/>
          <w:rFonts w:ascii="Times New Roman" w:hAnsi="Times New Roman" w:cs="Times New Roman"/>
          <w:sz w:val="24"/>
          <w:szCs w:val="24"/>
        </w:rPr>
        <w:footnoteReference w:id="29"/>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Bu kanun içerisinde Mustafa Necati’nin en çok ekletilmesini istediği on ikinci madde olmuştur.</w:t>
      </w:r>
      <w:r w:rsidRPr="004D0D77">
        <w:rPr>
          <w:rStyle w:val="DipnotBavurusu"/>
          <w:rFonts w:ascii="Times New Roman" w:hAnsi="Times New Roman" w:cs="Times New Roman"/>
          <w:sz w:val="24"/>
          <w:szCs w:val="24"/>
        </w:rPr>
        <w:footnoteReference w:id="30"/>
      </w:r>
      <w:r w:rsidRPr="004D0D77">
        <w:rPr>
          <w:rFonts w:ascii="Times New Roman" w:hAnsi="Times New Roman" w:cs="Times New Roman"/>
          <w:sz w:val="24"/>
          <w:szCs w:val="24"/>
        </w:rPr>
        <w:t xml:space="preserve"> Çünkü o öğretmenlerin sorunlarını dinleyen bakanlık binasında odasında misafir eden onların her türlü ihtiyaçları direkt onlardan dinlemek isteyen biriydi.</w:t>
      </w:r>
      <w:r w:rsidRPr="004D0D77">
        <w:rPr>
          <w:rStyle w:val="DipnotBavurusu"/>
          <w:rFonts w:ascii="Times New Roman" w:hAnsi="Times New Roman" w:cs="Times New Roman"/>
          <w:sz w:val="24"/>
          <w:szCs w:val="24"/>
        </w:rPr>
        <w:footnoteReference w:id="31"/>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Maarif </w:t>
      </w:r>
      <w:proofErr w:type="spellStart"/>
      <w:proofErr w:type="gramStart"/>
      <w:r w:rsidRPr="004D0D77">
        <w:rPr>
          <w:rFonts w:ascii="Times New Roman" w:hAnsi="Times New Roman" w:cs="Times New Roman"/>
          <w:sz w:val="24"/>
          <w:szCs w:val="24"/>
        </w:rPr>
        <w:t>Vekaleti’nin</w:t>
      </w:r>
      <w:proofErr w:type="spellEnd"/>
      <w:proofErr w:type="gramEnd"/>
      <w:r w:rsidRPr="004D0D77">
        <w:rPr>
          <w:rFonts w:ascii="Times New Roman" w:hAnsi="Times New Roman" w:cs="Times New Roman"/>
          <w:sz w:val="24"/>
          <w:szCs w:val="24"/>
        </w:rPr>
        <w:t xml:space="preserve"> değiştirilen eğitim öğretim programında Talim ve Terbiye Kurulu üyelerinden Ali Haydar Bey şu şekilde beyanatta bulundu: </w:t>
      </w:r>
      <w:r w:rsidRPr="004D0D77">
        <w:rPr>
          <w:rFonts w:ascii="Times New Roman" w:hAnsi="Times New Roman" w:cs="Times New Roman"/>
          <w:i/>
          <w:sz w:val="24"/>
          <w:szCs w:val="24"/>
        </w:rPr>
        <w:t xml:space="preserve">‘’Bir milletin siyasi, iktisadi ve içtimai hayatında husule gelen </w:t>
      </w:r>
      <w:proofErr w:type="spellStart"/>
      <w:r w:rsidRPr="004D0D77">
        <w:rPr>
          <w:rFonts w:ascii="Times New Roman" w:hAnsi="Times New Roman" w:cs="Times New Roman"/>
          <w:i/>
          <w:sz w:val="24"/>
          <w:szCs w:val="24"/>
        </w:rPr>
        <w:t>tahavvülatın</w:t>
      </w:r>
      <w:proofErr w:type="spellEnd"/>
      <w:r w:rsidRPr="004D0D77">
        <w:rPr>
          <w:rFonts w:ascii="Times New Roman" w:hAnsi="Times New Roman" w:cs="Times New Roman"/>
          <w:i/>
          <w:sz w:val="24"/>
          <w:szCs w:val="24"/>
        </w:rPr>
        <w:t xml:space="preserve"> mekteplerin terbiye gayesine ve tedris usullerine tesir etmemesi mümkün değildir. Mesela Fransa </w:t>
      </w:r>
      <w:proofErr w:type="spellStart"/>
      <w:r w:rsidRPr="004D0D77">
        <w:rPr>
          <w:rFonts w:ascii="Times New Roman" w:hAnsi="Times New Roman" w:cs="Times New Roman"/>
          <w:i/>
          <w:sz w:val="24"/>
          <w:szCs w:val="24"/>
        </w:rPr>
        <w:t>İnkılab</w:t>
      </w:r>
      <w:proofErr w:type="spellEnd"/>
      <w:r w:rsidRPr="004D0D77">
        <w:rPr>
          <w:rFonts w:ascii="Times New Roman" w:hAnsi="Times New Roman" w:cs="Times New Roman"/>
          <w:i/>
          <w:sz w:val="24"/>
          <w:szCs w:val="24"/>
        </w:rPr>
        <w:t xml:space="preserve">-ı kebiri, maarif </w:t>
      </w:r>
      <w:r w:rsidRPr="004D0D77">
        <w:rPr>
          <w:rFonts w:ascii="Times New Roman" w:hAnsi="Times New Roman" w:cs="Times New Roman"/>
          <w:i/>
          <w:sz w:val="24"/>
          <w:szCs w:val="24"/>
        </w:rPr>
        <w:lastRenderedPageBreak/>
        <w:t>hayatında akisler yapmış ve Cumhuriyet terbiyesi eski karanlık devresindeki terbiyeden büsbütün başka türlü olmuştur. Bizde de meşrutiyetin ilanından sonra istibdat devrinde tatbik edilen terbiye sistemi değişmiştir. Yeni gayelere ve usullere göre müfredat programları yapılmıştır.’’</w:t>
      </w:r>
      <w:r w:rsidRPr="004D0D77">
        <w:rPr>
          <w:rStyle w:val="DipnotBavurusu"/>
          <w:rFonts w:ascii="Times New Roman" w:hAnsi="Times New Roman" w:cs="Times New Roman"/>
        </w:rPr>
        <w:footnoteReference w:id="32"/>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t>Mustafa Necati maarif hayatının nitelikli öğretmenler yetiştirmekle mümkün olacağını söylemiştir. Öğretmenler arasında iyi bir sevgi bağı kurmuş aynı zamanda öğretmen yetiştirilmesine büyük önem vermiştir. Öğretmenlerin görüşlerini dinleyeceği davetlere katılmış,  bu sebeple Eskişehir Muallimle Birliği’nden aldığı davete icabet etmişti. Mevcut öğretmen yetiştirme sisteminde öğretmenlerin sorunlarını görmüş ve bu sorunları çözmek için bir çabaya girişmiş, özellikle köylerde okulsuz ve öğretmensiz kalan bir yerin olmamasını istemiştir. Mustafa Necati Hâkimiyet-i milliye gazetesine verdiği röportajda eğitime dair düşüncelerini şu şekilde dile getirmiştir:</w:t>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r>
      <w:r w:rsidRPr="004D0D77">
        <w:rPr>
          <w:rFonts w:ascii="Times New Roman" w:hAnsi="Times New Roman" w:cs="Times New Roman"/>
          <w:i/>
          <w:sz w:val="24"/>
          <w:szCs w:val="24"/>
        </w:rPr>
        <w:t>‘’Okul kurumunun ruhu, mesleğinin içten sevgisini duymuş, özverili, dayançla çalışan öğretmenlerdir. Bu olmayınca ve mesleğe bağlılık olmayınca okullarımız için olan beklentiler karşılık bulmayacaktır. Sayılardan aldığımız neticeye bakınca, her sene ciddi bir öğretmen kaybı yaşanıyor. Öğretmenlerin zaman içinde yetiştirilmesi geliştirilmesi gerekmektedir. Hem maddi hem manevi olarak bunun önlemini almamız gerekmektedir. Öğretmenlerin geçimlerini düzeltmemiz gerekmektedir. Gerek orta gerek ilköğretim öğretmenlerinin aylıklarını artırmamız gerekmektedir. Kurslar açarak, yasalar çıkararak, hükümetin her zaman yardımına erişecek örgütler kurarak, bu mesleğin örgütlenmesini ve güçlenmesini yaratmayı ve korumayı maarif vekâletinin temel görevi olarak saymaktayım.’’</w:t>
      </w:r>
      <w:r w:rsidRPr="004D0D77">
        <w:rPr>
          <w:rStyle w:val="DipnotBavurusu"/>
          <w:rFonts w:ascii="Times New Roman" w:hAnsi="Times New Roman" w:cs="Times New Roman"/>
        </w:rPr>
        <w:footnoteReference w:id="33"/>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t>Mustafa Necati aynı zamanda genç öğretmen adaylarına aldıkları sorumluluğun farkında olmaları için mektuplar göndermiş ve içlerindeki ruhun canlı tutmayı sağlamıştır. Onlara gönderdiği bir mektubun sonunda şu cümleleri kullanmıştır:</w:t>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r>
      <w:r w:rsidRPr="004D0D77">
        <w:rPr>
          <w:rFonts w:ascii="Times New Roman" w:hAnsi="Times New Roman" w:cs="Times New Roman"/>
          <w:i/>
          <w:sz w:val="24"/>
          <w:szCs w:val="24"/>
        </w:rPr>
        <w:t xml:space="preserve">‘’Genç Namzet, unutma ki insanlar fanidir. Onları ebedileştiren vatani vazifelerine karşı gösterecekleri husul feragatleridir. Kendini böyle şerefli bir istikbale müstahak görmez </w:t>
      </w:r>
      <w:r w:rsidRPr="004D0D77">
        <w:rPr>
          <w:rFonts w:ascii="Times New Roman" w:hAnsi="Times New Roman" w:cs="Times New Roman"/>
          <w:i/>
          <w:sz w:val="24"/>
          <w:szCs w:val="24"/>
        </w:rPr>
        <w:lastRenderedPageBreak/>
        <w:t xml:space="preserve">misin? Bu güzel gün için sabırsızlığına </w:t>
      </w:r>
      <w:proofErr w:type="spellStart"/>
      <w:r w:rsidRPr="004D0D77">
        <w:rPr>
          <w:rFonts w:ascii="Times New Roman" w:hAnsi="Times New Roman" w:cs="Times New Roman"/>
          <w:i/>
          <w:sz w:val="24"/>
          <w:szCs w:val="24"/>
        </w:rPr>
        <w:t>mütemin</w:t>
      </w:r>
      <w:proofErr w:type="spellEnd"/>
      <w:r w:rsidRPr="004D0D77">
        <w:rPr>
          <w:rFonts w:ascii="Times New Roman" w:hAnsi="Times New Roman" w:cs="Times New Roman"/>
          <w:i/>
          <w:sz w:val="24"/>
          <w:szCs w:val="24"/>
        </w:rPr>
        <w:t xml:space="preserve"> olarak muvaffakiyetler temenni ederim yavrum.’’</w:t>
      </w:r>
      <w:r w:rsidRPr="004D0D77">
        <w:rPr>
          <w:rStyle w:val="DipnotBavurusu"/>
          <w:rFonts w:ascii="Times New Roman" w:hAnsi="Times New Roman" w:cs="Times New Roman"/>
        </w:rPr>
        <w:footnoteReference w:id="34"/>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Lider vasfında olan kişi etrafındaki insanları birleştirir bir bayrak altında toplar. Birleştirici ve bütünleştirici unsur olur. İnönü’nün Mustafa Necati’nin mezarı başında </w:t>
      </w:r>
      <w:r w:rsidRPr="004D0D77">
        <w:rPr>
          <w:rFonts w:ascii="Times New Roman" w:hAnsi="Times New Roman" w:cs="Times New Roman"/>
          <w:i/>
          <w:sz w:val="24"/>
          <w:szCs w:val="24"/>
        </w:rPr>
        <w:t>"Necati, aziz Necati; dileğin yerine getirilecektir! Cansız bileklerinde sallanan vazife bayrağı kavranıp daha yüksekte dalgalandırılacaktır”</w:t>
      </w:r>
      <w:r w:rsidRPr="004D0D77">
        <w:rPr>
          <w:rFonts w:ascii="Times New Roman" w:hAnsi="Times New Roman" w:cs="Times New Roman"/>
          <w:sz w:val="24"/>
          <w:szCs w:val="24"/>
        </w:rPr>
        <w:t xml:space="preserve"> konuşması Necati’nin ilham vererek arzuyu artırma özelliğini ortaya koymaktadır. İlham verici ve </w:t>
      </w:r>
      <w:proofErr w:type="spellStart"/>
      <w:r w:rsidRPr="004D0D77">
        <w:rPr>
          <w:rFonts w:ascii="Times New Roman" w:hAnsi="Times New Roman" w:cs="Times New Roman"/>
          <w:sz w:val="24"/>
          <w:szCs w:val="24"/>
        </w:rPr>
        <w:t>şevklendirme</w:t>
      </w:r>
      <w:proofErr w:type="spellEnd"/>
      <w:r w:rsidRPr="004D0D77">
        <w:rPr>
          <w:rFonts w:ascii="Times New Roman" w:hAnsi="Times New Roman" w:cs="Times New Roman"/>
          <w:sz w:val="24"/>
          <w:szCs w:val="24"/>
        </w:rPr>
        <w:t xml:space="preserve"> boyutunda liderin iletişimin güçlü ve eşit olması gerekir. Onların her birine yazdığı mektuplarda </w:t>
      </w:r>
      <w:r w:rsidRPr="004D0D77">
        <w:rPr>
          <w:rFonts w:ascii="Times New Roman" w:hAnsi="Times New Roman" w:cs="Times New Roman"/>
          <w:i/>
          <w:sz w:val="24"/>
          <w:szCs w:val="24"/>
        </w:rPr>
        <w:t>“sevgili meslektaşım diye başlar, gözlerinizden öperim”</w:t>
      </w:r>
      <w:r w:rsidRPr="004D0D77">
        <w:rPr>
          <w:rFonts w:ascii="Times New Roman" w:hAnsi="Times New Roman" w:cs="Times New Roman"/>
          <w:sz w:val="24"/>
          <w:szCs w:val="24"/>
        </w:rPr>
        <w:t xml:space="preserve"> diye bitirirdi. Necati, böylece öğretmenlerdeki okul ve eğitim sevgisini doruk noktasına çıkarmıştır.</w:t>
      </w:r>
      <w:r w:rsidRPr="004D0D77">
        <w:rPr>
          <w:rStyle w:val="DipnotBavurusu"/>
          <w:rFonts w:ascii="Times New Roman" w:hAnsi="Times New Roman" w:cs="Times New Roman"/>
        </w:rPr>
        <w:footnoteReference w:id="35"/>
      </w:r>
    </w:p>
    <w:p w:rsidR="003A2A1B" w:rsidRPr="004D0D77"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Mustafa Necati 1928 yılı bütçe görüşmelerinde zaman içindeki değişimi ilk tahsilde gördüğü kadar orta tahsil alanında de gördüğünü söylemiştir. 1923-1924 yılında o dönem Maarif </w:t>
      </w:r>
      <w:proofErr w:type="gramStart"/>
      <w:r w:rsidRPr="004D0D77">
        <w:rPr>
          <w:rFonts w:ascii="Times New Roman" w:hAnsi="Times New Roman" w:cs="Times New Roman"/>
          <w:sz w:val="24"/>
          <w:szCs w:val="24"/>
        </w:rPr>
        <w:t>Vekaleti</w:t>
      </w:r>
      <w:proofErr w:type="gramEnd"/>
      <w:r w:rsidRPr="004D0D77">
        <w:rPr>
          <w:rFonts w:ascii="Times New Roman" w:hAnsi="Times New Roman" w:cs="Times New Roman"/>
          <w:sz w:val="24"/>
          <w:szCs w:val="24"/>
        </w:rPr>
        <w:t xml:space="preserve"> bünyesinde bulunan askeri liselerde 2677 talebe vardı. Mustafa Necati döneminde 1927-1928 senesinde ise bu rakam 7386 civarına kadar çıkmıştır. İstatistiksel olarak bakınca %60 civarında bir artışa yani bir buçuk katına denk gelmektedir. Orta mekteplerde ise 1923-24 yılı itibariyle bu mekteplerin öğrenci mevcudu 1455 olarak bilinmektedir. Kendi döneminde yani 1927-28 yılında bu sayı 10433 olmuştur.</w:t>
      </w:r>
      <w:r w:rsidRPr="004D0D77">
        <w:rPr>
          <w:rStyle w:val="DipnotBavurusu"/>
          <w:rFonts w:ascii="Times New Roman" w:hAnsi="Times New Roman" w:cs="Times New Roman"/>
        </w:rPr>
        <w:footnoteReference w:id="36"/>
      </w:r>
    </w:p>
    <w:p w:rsidR="003A2A1B" w:rsidRPr="004D0D77" w:rsidRDefault="003A2A1B" w:rsidP="003A2A1B">
      <w:pPr>
        <w:spacing w:line="360" w:lineRule="auto"/>
        <w:ind w:firstLine="708"/>
        <w:jc w:val="both"/>
        <w:rPr>
          <w:rFonts w:ascii="Times New Roman" w:hAnsi="Times New Roman" w:cs="Times New Roman"/>
          <w:color w:val="000000"/>
          <w:sz w:val="24"/>
          <w:szCs w:val="24"/>
        </w:rPr>
      </w:pPr>
      <w:r w:rsidRPr="004D0D77">
        <w:rPr>
          <w:rFonts w:ascii="Times New Roman" w:hAnsi="Times New Roman" w:cs="Times New Roman"/>
          <w:color w:val="000000"/>
          <w:sz w:val="24"/>
          <w:szCs w:val="24"/>
        </w:rPr>
        <w:t>Mustafa Necati Bey bizzat yurtdışı gezilerine katılarak eğitimin çehresini değiştirecek çalışmalarda bulundu.</w:t>
      </w:r>
      <w:r w:rsidRPr="004D0D77">
        <w:rPr>
          <w:rStyle w:val="A11"/>
          <w:rFonts w:ascii="Times New Roman" w:hAnsi="Times New Roman" w:cs="Times New Roman"/>
          <w:sz w:val="24"/>
          <w:szCs w:val="24"/>
        </w:rPr>
        <w:t xml:space="preserve"> </w:t>
      </w:r>
      <w:r w:rsidRPr="004D0D77">
        <w:rPr>
          <w:rFonts w:ascii="Times New Roman" w:hAnsi="Times New Roman" w:cs="Times New Roman"/>
          <w:color w:val="000000"/>
          <w:sz w:val="24"/>
          <w:szCs w:val="24"/>
        </w:rPr>
        <w:t>İki ay süren gezi süreci boyunca başta Berlin, Roma; Prag olmak üzere Avrupa’da birçok eği</w:t>
      </w:r>
      <w:r w:rsidRPr="004D0D77">
        <w:rPr>
          <w:rFonts w:ascii="Times New Roman" w:hAnsi="Times New Roman" w:cs="Times New Roman"/>
          <w:color w:val="000000"/>
          <w:sz w:val="24"/>
          <w:szCs w:val="24"/>
        </w:rPr>
        <w:softHyphen/>
        <w:t>tim kurumunu ziyaret etmiştir. Mustafa Necati Bey ve heyet üyelerinin müze</w:t>
      </w:r>
      <w:r w:rsidRPr="004D0D77">
        <w:rPr>
          <w:rFonts w:ascii="Times New Roman" w:hAnsi="Times New Roman" w:cs="Times New Roman"/>
          <w:color w:val="000000"/>
          <w:sz w:val="24"/>
          <w:szCs w:val="24"/>
        </w:rPr>
        <w:softHyphen/>
        <w:t>leri, okulları, matbaaları, kütüphaneleri, resim sergilerini ve tiyatro gösterilerini kapsayan bu incele</w:t>
      </w:r>
      <w:r w:rsidRPr="004D0D77">
        <w:rPr>
          <w:rFonts w:ascii="Times New Roman" w:hAnsi="Times New Roman" w:cs="Times New Roman"/>
          <w:color w:val="000000"/>
          <w:sz w:val="24"/>
          <w:szCs w:val="24"/>
        </w:rPr>
        <w:softHyphen/>
        <w:t>me gezisi, amacına ulaşmıştır.</w:t>
      </w:r>
      <w:r w:rsidRPr="004D0D77">
        <w:rPr>
          <w:rStyle w:val="A11"/>
          <w:rFonts w:ascii="Times New Roman" w:hAnsi="Times New Roman" w:cs="Times New Roman"/>
          <w:sz w:val="24"/>
          <w:szCs w:val="24"/>
        </w:rPr>
        <w:t xml:space="preserve"> </w:t>
      </w:r>
      <w:r w:rsidRPr="004D0D77">
        <w:rPr>
          <w:rFonts w:ascii="Times New Roman" w:hAnsi="Times New Roman" w:cs="Times New Roman"/>
          <w:color w:val="000000"/>
          <w:sz w:val="24"/>
          <w:szCs w:val="24"/>
        </w:rPr>
        <w:t>Gezinin hemen ardından mesleki eğitimde, beden eğitiminde ve güzel sanatlar alanında yurt dışından uzmanlar gelmiş, çeşitli okullar açıl</w:t>
      </w:r>
      <w:r w:rsidRPr="004D0D77">
        <w:rPr>
          <w:rFonts w:ascii="Times New Roman" w:hAnsi="Times New Roman" w:cs="Times New Roman"/>
          <w:color w:val="000000"/>
          <w:sz w:val="24"/>
          <w:szCs w:val="24"/>
        </w:rPr>
        <w:softHyphen/>
        <w:t>maya başlanmıştır.</w:t>
      </w:r>
      <w:r w:rsidRPr="004D0D77">
        <w:rPr>
          <w:rStyle w:val="DipnotBavurusu"/>
          <w:rFonts w:ascii="Times New Roman" w:hAnsi="Times New Roman" w:cs="Times New Roman"/>
          <w:color w:val="000000"/>
        </w:rPr>
        <w:footnoteReference w:id="37"/>
      </w:r>
    </w:p>
    <w:p w:rsidR="003A2A1B" w:rsidRDefault="003A2A1B" w:rsidP="003A2A1B">
      <w:pPr>
        <w:spacing w:after="0" w:line="360" w:lineRule="auto"/>
        <w:jc w:val="both"/>
        <w:rPr>
          <w:rFonts w:ascii="Times New Roman" w:hAnsi="Times New Roman" w:cs="Times New Roman"/>
          <w:b/>
          <w:sz w:val="24"/>
          <w:szCs w:val="24"/>
        </w:rPr>
      </w:pPr>
      <w:r w:rsidRPr="003A2A1B">
        <w:rPr>
          <w:rFonts w:ascii="Times New Roman" w:hAnsi="Times New Roman" w:cs="Times New Roman"/>
          <w:b/>
          <w:sz w:val="24"/>
          <w:szCs w:val="24"/>
        </w:rPr>
        <w:t>Harf İnkılabı</w:t>
      </w:r>
    </w:p>
    <w:p w:rsidR="003A2A1B" w:rsidRPr="004D0D77" w:rsidRDefault="003A2A1B" w:rsidP="003A2A1B">
      <w:pPr>
        <w:autoSpaceDE w:val="0"/>
        <w:autoSpaceDN w:val="0"/>
        <w:adjustRightInd w:val="0"/>
        <w:spacing w:after="0" w:line="360" w:lineRule="auto"/>
        <w:jc w:val="both"/>
        <w:rPr>
          <w:rFonts w:ascii="Times New Roman" w:hAnsi="Times New Roman" w:cs="Times New Roman"/>
          <w:sz w:val="24"/>
          <w:szCs w:val="24"/>
        </w:rPr>
      </w:pPr>
      <w:r w:rsidRPr="004D0D77">
        <w:rPr>
          <w:rFonts w:ascii="Times New Roman" w:hAnsi="Times New Roman" w:cs="Times New Roman"/>
          <w:color w:val="000000"/>
          <w:sz w:val="24"/>
          <w:szCs w:val="24"/>
        </w:rPr>
        <w:t xml:space="preserve">Harf inkılabı konusu ilk kez İzmir İktisat Kongresinde gündeme gelmiştir. O dönem bu görüşe muhalif olan kişi sayısı epey fazladır. Dönemin güç bir dönem olmasından dolayı </w:t>
      </w:r>
      <w:r w:rsidRPr="004D0D77">
        <w:rPr>
          <w:rFonts w:ascii="Times New Roman" w:hAnsi="Times New Roman" w:cs="Times New Roman"/>
          <w:color w:val="000000"/>
          <w:sz w:val="24"/>
          <w:szCs w:val="24"/>
        </w:rPr>
        <w:lastRenderedPageBreak/>
        <w:t xml:space="preserve">üzerine çok durulamamıştır. Fakat bu konuda kayda değer söz söyleyenlerden biri Hüseyin Cahit Yalçın’dır. O bu konuda; </w:t>
      </w:r>
      <w:r w:rsidRPr="004D0D77">
        <w:rPr>
          <w:rFonts w:ascii="Times New Roman" w:hAnsi="Times New Roman" w:cs="Times New Roman"/>
          <w:sz w:val="24"/>
          <w:szCs w:val="24"/>
        </w:rPr>
        <w:t>yeni harflere neden ihtiyaç olduğunu, eski harfler için dini bir mecburiyet olmadığını, milli harflerimiz de olmadığını söylemiştir.  Yeni harfleri öğrenerek ve topluma öğreterek günümüz dünyası için uyum sağlamanın faydalı olacağını dile getirerek bu uygulamayı başlatmak isteyenlerden olmuştur.</w:t>
      </w:r>
      <w:r w:rsidRPr="004D0D77">
        <w:rPr>
          <w:rStyle w:val="DipnotBavurusu"/>
          <w:rFonts w:ascii="Times New Roman" w:hAnsi="Times New Roman" w:cs="Times New Roman"/>
          <w:sz w:val="24"/>
          <w:szCs w:val="24"/>
        </w:rPr>
        <w:footnoteReference w:id="38"/>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t xml:space="preserve">Mustafa Necati’nin bakanlığı yıllarındaki en önemli gelişimlerden biri olarak yazı devrimini söyleyebiliriz. 1 Kasım 1928 tarihli 1353 numaralı </w:t>
      </w:r>
      <w:r w:rsidRPr="004D0D77">
        <w:rPr>
          <w:rFonts w:ascii="Times New Roman" w:hAnsi="Times New Roman" w:cs="Times New Roman"/>
          <w:i/>
          <w:sz w:val="24"/>
          <w:szCs w:val="24"/>
        </w:rPr>
        <w:t xml:space="preserve">“Yeni Türk Harflerin Kabul ve Tatbiki Hakkında Kanun’’ </w:t>
      </w:r>
      <w:r w:rsidRPr="004D0D77">
        <w:rPr>
          <w:rFonts w:ascii="Times New Roman" w:hAnsi="Times New Roman" w:cs="Times New Roman"/>
          <w:sz w:val="24"/>
          <w:szCs w:val="24"/>
        </w:rPr>
        <w:t xml:space="preserve"> 3 Kasım 1928 tarihi itibariyle resmi gazetede yürürlüğe girmiştir. Ülkenin en büyük problemlerinden biri olan okuma yazma problemini aşmak için yazı devriminin gerçekleşmesini Mustafa Kemal çok istiyordu. Bununla ilgili ülkenin ileri gelenlerinin fikirlerinin alındığı toplantılar düzenlendi. Mustafa Kemal 28 Ağustos 1928 günü Latin harflerinin kabulünü şu şekilde açıklamıştır:</w:t>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r>
      <w:r w:rsidRPr="004D0D77">
        <w:rPr>
          <w:rFonts w:ascii="Times New Roman" w:hAnsi="Times New Roman" w:cs="Times New Roman"/>
          <w:i/>
          <w:sz w:val="24"/>
          <w:szCs w:val="24"/>
        </w:rPr>
        <w:t>‘’ Arkadaşlar, güzel dilimizi ifade etmek için yeni Türk harflerini kabul ediyoruz. Bizim güzel ahenktar zengin lisanımız yeni harflerle kendini gösterecektir. Lisanımızı muhakkak anlamak istiyoruz. Bu yeni harflerle pek çabuk bir zamanda mükemmel bir suretle anlayacağız. Anladığımızın asarına yakın bir zamanda bütün kâinat şahit olacaktır.’’</w:t>
      </w:r>
      <w:r w:rsidRPr="004D0D77">
        <w:rPr>
          <w:rStyle w:val="DipnotBavurusu"/>
          <w:rFonts w:ascii="Times New Roman" w:hAnsi="Times New Roman" w:cs="Times New Roman"/>
        </w:rPr>
        <w:footnoteReference w:id="39"/>
      </w:r>
    </w:p>
    <w:p w:rsidR="003A2A1B" w:rsidRPr="004D0D77" w:rsidRDefault="003A2A1B" w:rsidP="003A2A1B">
      <w:pPr>
        <w:autoSpaceDE w:val="0"/>
        <w:autoSpaceDN w:val="0"/>
        <w:adjustRightInd w:val="0"/>
        <w:spacing w:after="0"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Mustafa Kemal 1 Kasım 1928 tarihi geldiğinde harf inkılabıyla ilgili mecliste yaptığı konuşmasında yeni harflerin kabulü ile birlikte herkesi yeni bir vazifenin beklediğini, bu vazifenin geleceğimiz için güzel bir vazife olduğunu dile getirmiştir. Bu önemli vazife milletimizin aydınlık geleceği için herkesin okuma yazmayı öğrenmesi adına önemli bir husus olacaktır. Okuma yazmanın kadın erkek demeden herkese öğretilmesi gerektiğini söylemiştir. Aslında bu durumu asırlardan beri düşünülen ama gerçekleşmeyen bir sorun olarak gören Mustafa Kemal, artık nihayete eren bir durum olduğuna ve kısa zaman içinde başarıya ulaşacağına en baştan beri inanmaktadır. Mustafa Kemal bu hususta çok heyecanlı ve isteklidir. Muallimlerin de bu hususta heyecanlı ve istekli olduğuna inanmaktadır. Yakın çevresinde de bu hususta muallimlere büyük iş düştüğünü </w:t>
      </w:r>
      <w:proofErr w:type="spellStart"/>
      <w:r w:rsidRPr="004D0D77">
        <w:rPr>
          <w:rFonts w:ascii="Times New Roman" w:hAnsi="Times New Roman" w:cs="Times New Roman"/>
          <w:sz w:val="24"/>
          <w:szCs w:val="24"/>
        </w:rPr>
        <w:t>defaatle</w:t>
      </w:r>
      <w:proofErr w:type="spellEnd"/>
      <w:r w:rsidRPr="004D0D77">
        <w:rPr>
          <w:rFonts w:ascii="Times New Roman" w:hAnsi="Times New Roman" w:cs="Times New Roman"/>
          <w:sz w:val="24"/>
          <w:szCs w:val="24"/>
        </w:rPr>
        <w:t xml:space="preserve"> dile getirmektedir.</w:t>
      </w:r>
      <w:r w:rsidRPr="004D0D77">
        <w:rPr>
          <w:rStyle w:val="DipnotBavurusu"/>
          <w:rFonts w:ascii="Times New Roman" w:hAnsi="Times New Roman" w:cs="Times New Roman"/>
          <w:sz w:val="24"/>
          <w:szCs w:val="24"/>
        </w:rPr>
        <w:footnoteReference w:id="40"/>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t xml:space="preserve">Yeni harflerin öğrenimi için büyük mesai harcayan Maarif </w:t>
      </w:r>
      <w:proofErr w:type="gramStart"/>
      <w:r w:rsidRPr="004D0D77">
        <w:rPr>
          <w:rFonts w:ascii="Times New Roman" w:hAnsi="Times New Roman" w:cs="Times New Roman"/>
          <w:sz w:val="24"/>
          <w:szCs w:val="24"/>
        </w:rPr>
        <w:t>Vekaleti</w:t>
      </w:r>
      <w:proofErr w:type="gramEnd"/>
      <w:r w:rsidRPr="004D0D77">
        <w:rPr>
          <w:rFonts w:ascii="Times New Roman" w:hAnsi="Times New Roman" w:cs="Times New Roman"/>
          <w:sz w:val="24"/>
          <w:szCs w:val="24"/>
        </w:rPr>
        <w:t xml:space="preserve"> ve Mustafa Necati yurt gezileri düzenleyerek Mustafa Kemal’den aldığı talimatlar üzerine işi sıkı tutmuştur. </w:t>
      </w:r>
      <w:r w:rsidRPr="004D0D77">
        <w:rPr>
          <w:rFonts w:ascii="Times New Roman" w:hAnsi="Times New Roman" w:cs="Times New Roman"/>
          <w:i/>
          <w:sz w:val="24"/>
          <w:szCs w:val="24"/>
        </w:rPr>
        <w:t xml:space="preserve">‘’Günün hemen kısmı küllüsünü yeni harflerin esaslarına kavaitlerine hasreden </w:t>
      </w:r>
      <w:r w:rsidRPr="004D0D77">
        <w:rPr>
          <w:rFonts w:ascii="Times New Roman" w:hAnsi="Times New Roman" w:cs="Times New Roman"/>
          <w:i/>
          <w:sz w:val="24"/>
          <w:szCs w:val="24"/>
        </w:rPr>
        <w:lastRenderedPageBreak/>
        <w:t>ve bütün yakınında ve hizmetinde bulunan arkadaşlara ve insanlara ayrı ayrı yeni harfleri öğretmeyi bir zevk addeden Reisicumhur hazretlerinin bu vaziyeti karşısında hepimize düşen vazife, aynı meşgale ve aynı faaliyetle bir an evvel yeni harflerle yazı yazmayı öğretmek olmalıdır.’’</w:t>
      </w:r>
      <w:r w:rsidRPr="004D0D77">
        <w:rPr>
          <w:rStyle w:val="DipnotBavurusu"/>
          <w:rFonts w:ascii="Times New Roman" w:hAnsi="Times New Roman" w:cs="Times New Roman"/>
        </w:rPr>
        <w:footnoteReference w:id="41"/>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t>Muallimler Birliği’nin yapmış olduğu dördüncü büyük kongrede yaptığı konuşmasında harf inkılabının tüm yurtta öğretilmeye çalışıldığını, bunun sadece okullarla sınırlı kalmadığını, sokakta, çarşıda, kahvede öğretilmekle meşgul olunduğunu dile getirmiştir. Öğretmenlere de bu yolda büyük vazife düştüğünü söylemiş, ellerinden geleni yapmalarını istemiştir.</w:t>
      </w:r>
      <w:r w:rsidRPr="004D0D77">
        <w:rPr>
          <w:rStyle w:val="DipnotBavurusu"/>
          <w:rFonts w:ascii="Times New Roman" w:hAnsi="Times New Roman" w:cs="Times New Roman"/>
          <w:sz w:val="24"/>
          <w:szCs w:val="24"/>
        </w:rPr>
        <w:footnoteReference w:id="42"/>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t>Arap harflerinde olmayıp Türk dilinde yer alan bazı telaffuzlarda sorun yaşanabiliyordu.</w:t>
      </w:r>
      <w:r w:rsidRPr="004D0D77">
        <w:rPr>
          <w:rStyle w:val="DipnotBavurusu"/>
          <w:rFonts w:ascii="Times New Roman" w:hAnsi="Times New Roman" w:cs="Times New Roman"/>
          <w:sz w:val="24"/>
          <w:szCs w:val="24"/>
        </w:rPr>
        <w:footnoteReference w:id="43"/>
      </w:r>
      <w:r w:rsidRPr="004D0D77">
        <w:rPr>
          <w:rFonts w:ascii="Times New Roman" w:hAnsi="Times New Roman" w:cs="Times New Roman"/>
          <w:sz w:val="24"/>
          <w:szCs w:val="24"/>
        </w:rPr>
        <w:t xml:space="preserve"> Yazıların okunmasında veya yazılmasında ibarelerde uyumsuzluk vardı. Bu da yazıda karışıklığa sebep olabiliyordu.</w:t>
      </w:r>
      <w:r w:rsidRPr="004D0D77">
        <w:rPr>
          <w:rStyle w:val="DipnotBavurusu"/>
          <w:rFonts w:ascii="Times New Roman" w:hAnsi="Times New Roman" w:cs="Times New Roman"/>
          <w:sz w:val="24"/>
          <w:szCs w:val="24"/>
        </w:rPr>
        <w:footnoteReference w:id="44"/>
      </w:r>
      <w:r w:rsidRPr="004D0D77">
        <w:rPr>
          <w:rFonts w:ascii="Times New Roman" w:hAnsi="Times New Roman" w:cs="Times New Roman"/>
          <w:sz w:val="24"/>
          <w:szCs w:val="24"/>
        </w:rPr>
        <w:t xml:space="preserve"> Bir diğer sorun da Arap harflerinin birleştirilerek yazılıyor olmasıydı. Bu duruma vakıf olmayan biri için öğrenim de güçleşmekteydi.</w:t>
      </w:r>
      <w:r w:rsidRPr="004D0D77">
        <w:rPr>
          <w:rStyle w:val="DipnotBavurusu"/>
          <w:rFonts w:ascii="Times New Roman" w:hAnsi="Times New Roman" w:cs="Times New Roman"/>
          <w:sz w:val="24"/>
          <w:szCs w:val="24"/>
        </w:rPr>
        <w:footnoteReference w:id="45"/>
      </w:r>
    </w:p>
    <w:p w:rsidR="003A2A1B" w:rsidRPr="004D0D77"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t xml:space="preserve">Yeni harflerin tüm yurtta öğretilmesinin hızlanması için 1 Ocak 1929 tarihinde Millet Mektepleri açılmıştır. 1208 mektebin açıldığını ve bu mekteplerde 45000 vatandaşın istifade etmeye başladığı Cumhuriyet Gazetesi’nde yazılmıştır. </w:t>
      </w:r>
      <w:r w:rsidRPr="004D0D77">
        <w:rPr>
          <w:rStyle w:val="DipnotBavurusu"/>
          <w:rFonts w:ascii="Times New Roman" w:hAnsi="Times New Roman" w:cs="Times New Roman"/>
        </w:rPr>
        <w:footnoteReference w:id="46"/>
      </w:r>
    </w:p>
    <w:p w:rsidR="003A2A1B" w:rsidRDefault="003A2A1B" w:rsidP="003A2A1B">
      <w:pPr>
        <w:spacing w:line="360" w:lineRule="auto"/>
        <w:jc w:val="both"/>
        <w:rPr>
          <w:rFonts w:ascii="Times New Roman" w:hAnsi="Times New Roman" w:cs="Times New Roman"/>
          <w:sz w:val="24"/>
          <w:szCs w:val="24"/>
        </w:rPr>
      </w:pPr>
      <w:r w:rsidRPr="004D0D77">
        <w:rPr>
          <w:rFonts w:ascii="Times New Roman" w:hAnsi="Times New Roman" w:cs="Times New Roman"/>
          <w:sz w:val="24"/>
          <w:szCs w:val="24"/>
        </w:rPr>
        <w:tab/>
        <w:t>Tüm yurtta harf inkılabı ile beraber yeni bir süreç başladı. Bu reform ile halk nezdinde eğitim daha işler hale gelecek, okuma yazma bilmeyen vatandaşın sayısında azalmalar olacak, dil devriminin etkileri daha net şekilde görülmeye başlanacaktır. Harf devriminin etkileri yeni harflerle kitap basılarak daha fazla görülecektir. 1928- 1933 yılları arasında 3200, 1934-1938 yılları arasında 6262 farklı kitap basılmıştır.</w:t>
      </w:r>
      <w:r w:rsidRPr="004D0D77">
        <w:rPr>
          <w:rStyle w:val="DipnotBavurusu"/>
          <w:rFonts w:ascii="Times New Roman" w:hAnsi="Times New Roman" w:cs="Times New Roman"/>
          <w:sz w:val="24"/>
          <w:szCs w:val="24"/>
        </w:rPr>
        <w:footnoteReference w:id="47"/>
      </w:r>
    </w:p>
    <w:p w:rsidR="003A2A1B" w:rsidRPr="003A2A1B" w:rsidRDefault="003A2A1B" w:rsidP="003A2A1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Mustafa Necati’nin </w:t>
      </w:r>
      <w:r w:rsidRPr="003A2A1B">
        <w:rPr>
          <w:rFonts w:ascii="Times New Roman" w:hAnsi="Times New Roman" w:cs="Times New Roman"/>
          <w:b/>
          <w:sz w:val="24"/>
          <w:szCs w:val="24"/>
        </w:rPr>
        <w:t>Vefatı</w:t>
      </w:r>
    </w:p>
    <w:p w:rsidR="003A2A1B"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Harf inkılabının duyurulmasıyla beraber okullarda hummalı bir çalışma başlamış ve yeni eğitim öğretim yılı buna göre planlanmış. Eski harflerle eğitime son verilmiştir. </w:t>
      </w:r>
      <w:r w:rsidRPr="004D0D77">
        <w:rPr>
          <w:rFonts w:ascii="Times New Roman" w:hAnsi="Times New Roman" w:cs="Times New Roman"/>
          <w:sz w:val="24"/>
          <w:szCs w:val="24"/>
        </w:rPr>
        <w:lastRenderedPageBreak/>
        <w:t xml:space="preserve">Öğretmenlere de yeni harflerle eğitim hususunda kurslar açılmıştır. Ne var ki Mustafa Necati Harf Devriminin neticelerini görememiştir. Hayatının son aylarında rahatsızlığı iyice nüksetmiş ve apandisit ameliyatından kurtulamayarak hayata 1 Ocak 1929 günü gözlerini yummuştur. Onun vefatını birçok gazete manşetten duyurmuştur. </w:t>
      </w:r>
      <w:proofErr w:type="spellStart"/>
      <w:r w:rsidRPr="004D0D77">
        <w:rPr>
          <w:rFonts w:ascii="Times New Roman" w:hAnsi="Times New Roman" w:cs="Times New Roman"/>
          <w:sz w:val="24"/>
          <w:szCs w:val="24"/>
        </w:rPr>
        <w:t>Açıksöz</w:t>
      </w:r>
      <w:proofErr w:type="spellEnd"/>
      <w:r w:rsidRPr="004D0D77">
        <w:rPr>
          <w:rFonts w:ascii="Times New Roman" w:hAnsi="Times New Roman" w:cs="Times New Roman"/>
          <w:sz w:val="24"/>
          <w:szCs w:val="24"/>
        </w:rPr>
        <w:t xml:space="preserve"> gazetesinde </w:t>
      </w:r>
      <w:r w:rsidRPr="004D0D77">
        <w:rPr>
          <w:rFonts w:ascii="Times New Roman" w:hAnsi="Times New Roman" w:cs="Times New Roman"/>
          <w:i/>
          <w:sz w:val="24"/>
          <w:szCs w:val="24"/>
        </w:rPr>
        <w:t xml:space="preserve">‘’Sevgili </w:t>
      </w:r>
      <w:proofErr w:type="spellStart"/>
      <w:r w:rsidRPr="004D0D77">
        <w:rPr>
          <w:rFonts w:ascii="Times New Roman" w:hAnsi="Times New Roman" w:cs="Times New Roman"/>
          <w:i/>
          <w:sz w:val="24"/>
          <w:szCs w:val="24"/>
        </w:rPr>
        <w:t>Hemşehrimiz</w:t>
      </w:r>
      <w:proofErr w:type="spellEnd"/>
      <w:r w:rsidRPr="004D0D77">
        <w:rPr>
          <w:rFonts w:ascii="Times New Roman" w:hAnsi="Times New Roman" w:cs="Times New Roman"/>
          <w:i/>
          <w:sz w:val="24"/>
          <w:szCs w:val="24"/>
        </w:rPr>
        <w:t xml:space="preserve"> Necati Bey vefat etti.’’</w:t>
      </w:r>
      <w:r w:rsidRPr="004D0D77">
        <w:rPr>
          <w:rFonts w:ascii="Times New Roman" w:hAnsi="Times New Roman" w:cs="Times New Roman"/>
          <w:sz w:val="24"/>
          <w:szCs w:val="24"/>
        </w:rPr>
        <w:t xml:space="preserve"> manşeti yer almıştır.</w:t>
      </w:r>
      <w:r w:rsidRPr="004D0D77">
        <w:rPr>
          <w:rStyle w:val="DipnotBavurusu"/>
          <w:rFonts w:ascii="Times New Roman" w:hAnsi="Times New Roman" w:cs="Times New Roman"/>
          <w:sz w:val="24"/>
          <w:szCs w:val="24"/>
        </w:rPr>
        <w:footnoteReference w:id="48"/>
      </w:r>
      <w:r w:rsidRPr="004D0D77">
        <w:rPr>
          <w:rFonts w:ascii="Times New Roman" w:hAnsi="Times New Roman" w:cs="Times New Roman"/>
          <w:sz w:val="24"/>
          <w:szCs w:val="24"/>
        </w:rPr>
        <w:t xml:space="preserve"> Ölümü üzerine Cumhuriyet gazetesinde Aka Gündüz </w:t>
      </w:r>
      <w:r w:rsidRPr="004D0D77">
        <w:rPr>
          <w:rFonts w:ascii="Times New Roman" w:hAnsi="Times New Roman" w:cs="Times New Roman"/>
          <w:i/>
          <w:sz w:val="24"/>
          <w:szCs w:val="24"/>
        </w:rPr>
        <w:t>‘’İnkılap neslinin kulaktozuna hançer saplandı.’’</w:t>
      </w:r>
      <w:r w:rsidRPr="004D0D77">
        <w:rPr>
          <w:rFonts w:ascii="Times New Roman" w:hAnsi="Times New Roman" w:cs="Times New Roman"/>
          <w:sz w:val="24"/>
          <w:szCs w:val="24"/>
        </w:rPr>
        <w:t xml:space="preserve"> sözüyle başlayan yazısıyla ölümünün insanlar üzerinde ne kadar tesir ettiğini görmekteyiz. Yine aynı gazetede yer alan haberde yer alan ifadeye göre, vefat haberi gelince Darülfünunda tatil edildiği haberi paylaşılmıştır.</w:t>
      </w:r>
      <w:r w:rsidRPr="004D0D77">
        <w:rPr>
          <w:rStyle w:val="DipnotBavurusu"/>
          <w:rFonts w:ascii="Times New Roman" w:hAnsi="Times New Roman" w:cs="Times New Roman"/>
        </w:rPr>
        <w:footnoteReference w:id="49"/>
      </w:r>
    </w:p>
    <w:p w:rsidR="00CC725F" w:rsidRPr="00CC725F" w:rsidRDefault="00CC725F" w:rsidP="00CC725F">
      <w:pPr>
        <w:spacing w:line="360" w:lineRule="auto"/>
        <w:jc w:val="both"/>
        <w:rPr>
          <w:rFonts w:ascii="Times New Roman" w:hAnsi="Times New Roman" w:cs="Times New Roman"/>
          <w:b/>
          <w:sz w:val="24"/>
          <w:szCs w:val="24"/>
        </w:rPr>
      </w:pPr>
      <w:r w:rsidRPr="00CC725F">
        <w:rPr>
          <w:rFonts w:ascii="Times New Roman" w:hAnsi="Times New Roman" w:cs="Times New Roman"/>
          <w:b/>
          <w:sz w:val="24"/>
          <w:szCs w:val="24"/>
        </w:rPr>
        <w:t>Sonuç</w:t>
      </w:r>
    </w:p>
    <w:p w:rsidR="003A2A1B" w:rsidRDefault="003A2A1B" w:rsidP="003A2A1B">
      <w:pPr>
        <w:spacing w:line="360" w:lineRule="auto"/>
        <w:ind w:firstLine="708"/>
        <w:jc w:val="both"/>
        <w:rPr>
          <w:rFonts w:ascii="Times New Roman" w:hAnsi="Times New Roman" w:cs="Times New Roman"/>
          <w:sz w:val="24"/>
          <w:szCs w:val="24"/>
        </w:rPr>
      </w:pPr>
      <w:r w:rsidRPr="004D0D77">
        <w:rPr>
          <w:rFonts w:ascii="Times New Roman" w:hAnsi="Times New Roman" w:cs="Times New Roman"/>
          <w:sz w:val="24"/>
          <w:szCs w:val="24"/>
        </w:rPr>
        <w:t xml:space="preserve">Mustafa Necati’nin yaptığı faaliyetlere bakınca görülüyor ki Cumhuriyetimiz için yaptığı hizmetler ve çalışmalar hafızalarda kalacaktır. En çok unutulmaması gereken ise öğretmenlere verdiği değer olacaktır. Onlara yaklaşımı, onlara verdiği değer çok önemlidir. </w:t>
      </w:r>
      <w:r w:rsidR="006034DC">
        <w:rPr>
          <w:rFonts w:ascii="Times New Roman" w:hAnsi="Times New Roman" w:cs="Times New Roman"/>
          <w:sz w:val="24"/>
          <w:szCs w:val="24"/>
        </w:rPr>
        <w:t xml:space="preserve">Eğitim için yaptığı hizmetler çevresine olan ılımlı yaklaşımı nedeniyle ölümü ülke genelinde büyük bir üzüntüyle karşılandı. </w:t>
      </w:r>
      <w:r w:rsidRPr="004D0D77">
        <w:rPr>
          <w:rFonts w:ascii="Times New Roman" w:hAnsi="Times New Roman" w:cs="Times New Roman"/>
          <w:sz w:val="24"/>
          <w:szCs w:val="24"/>
        </w:rPr>
        <w:t>Öğretmen camiasının kıymetli bakanı olarak eğitim camiası içinde hep yaşayacaktır.</w:t>
      </w:r>
    </w:p>
    <w:p w:rsidR="00CC725F" w:rsidRDefault="00CC725F" w:rsidP="003A2A1B">
      <w:pPr>
        <w:spacing w:line="360" w:lineRule="auto"/>
        <w:ind w:firstLine="708"/>
        <w:jc w:val="both"/>
        <w:rPr>
          <w:rFonts w:ascii="Times New Roman" w:hAnsi="Times New Roman" w:cs="Times New Roman"/>
          <w:sz w:val="24"/>
          <w:szCs w:val="24"/>
        </w:rPr>
      </w:pPr>
    </w:p>
    <w:p w:rsidR="00CC725F" w:rsidRDefault="00CC725F" w:rsidP="003A2A1B">
      <w:pPr>
        <w:spacing w:line="360" w:lineRule="auto"/>
        <w:ind w:firstLine="708"/>
        <w:jc w:val="both"/>
        <w:rPr>
          <w:rFonts w:ascii="Times New Roman" w:hAnsi="Times New Roman" w:cs="Times New Roman"/>
          <w:sz w:val="24"/>
          <w:szCs w:val="24"/>
        </w:rPr>
      </w:pPr>
    </w:p>
    <w:p w:rsidR="00CC725F" w:rsidRDefault="00CC725F" w:rsidP="003A2A1B">
      <w:pPr>
        <w:spacing w:line="360" w:lineRule="auto"/>
        <w:ind w:firstLine="708"/>
        <w:jc w:val="both"/>
        <w:rPr>
          <w:rFonts w:ascii="Times New Roman" w:hAnsi="Times New Roman" w:cs="Times New Roman"/>
          <w:sz w:val="24"/>
          <w:szCs w:val="24"/>
        </w:rPr>
      </w:pPr>
    </w:p>
    <w:p w:rsidR="00CC725F" w:rsidRDefault="00CC725F" w:rsidP="003A2A1B">
      <w:pPr>
        <w:spacing w:line="360" w:lineRule="auto"/>
        <w:ind w:firstLine="708"/>
        <w:jc w:val="both"/>
        <w:rPr>
          <w:rFonts w:ascii="Times New Roman" w:hAnsi="Times New Roman" w:cs="Times New Roman"/>
          <w:sz w:val="24"/>
          <w:szCs w:val="24"/>
        </w:rPr>
      </w:pPr>
    </w:p>
    <w:p w:rsidR="00CC725F" w:rsidRDefault="00CC725F" w:rsidP="003A2A1B">
      <w:pPr>
        <w:spacing w:line="360" w:lineRule="auto"/>
        <w:ind w:firstLine="708"/>
        <w:jc w:val="both"/>
        <w:rPr>
          <w:rFonts w:ascii="Times New Roman" w:hAnsi="Times New Roman" w:cs="Times New Roman"/>
          <w:sz w:val="24"/>
          <w:szCs w:val="24"/>
        </w:rPr>
      </w:pPr>
    </w:p>
    <w:p w:rsidR="00CC725F" w:rsidRDefault="00CC725F" w:rsidP="003A2A1B">
      <w:pPr>
        <w:spacing w:line="360" w:lineRule="auto"/>
        <w:ind w:firstLine="708"/>
        <w:jc w:val="both"/>
        <w:rPr>
          <w:rFonts w:ascii="Times New Roman" w:hAnsi="Times New Roman" w:cs="Times New Roman"/>
          <w:sz w:val="24"/>
          <w:szCs w:val="24"/>
        </w:rPr>
      </w:pPr>
    </w:p>
    <w:p w:rsidR="00CC725F" w:rsidRDefault="00CC725F" w:rsidP="003A2A1B">
      <w:pPr>
        <w:spacing w:line="360" w:lineRule="auto"/>
        <w:ind w:firstLine="708"/>
        <w:jc w:val="both"/>
        <w:rPr>
          <w:rFonts w:ascii="Times New Roman" w:hAnsi="Times New Roman" w:cs="Times New Roman"/>
          <w:sz w:val="24"/>
          <w:szCs w:val="24"/>
        </w:rPr>
      </w:pPr>
    </w:p>
    <w:p w:rsidR="00CC725F" w:rsidRDefault="00CC725F" w:rsidP="003A2A1B">
      <w:pPr>
        <w:spacing w:line="360" w:lineRule="auto"/>
        <w:ind w:firstLine="708"/>
        <w:jc w:val="both"/>
        <w:rPr>
          <w:rFonts w:ascii="Times New Roman" w:hAnsi="Times New Roman" w:cs="Times New Roman"/>
          <w:sz w:val="24"/>
          <w:szCs w:val="24"/>
        </w:rPr>
      </w:pPr>
    </w:p>
    <w:p w:rsidR="006034DC" w:rsidRDefault="006034DC" w:rsidP="006034DC">
      <w:pPr>
        <w:spacing w:line="360" w:lineRule="auto"/>
        <w:jc w:val="both"/>
        <w:rPr>
          <w:rFonts w:ascii="Times New Roman" w:hAnsi="Times New Roman" w:cs="Times New Roman"/>
          <w:sz w:val="24"/>
          <w:szCs w:val="24"/>
        </w:rPr>
      </w:pPr>
    </w:p>
    <w:p w:rsidR="006034DC" w:rsidRDefault="006034DC" w:rsidP="006034DC">
      <w:pPr>
        <w:spacing w:line="360" w:lineRule="auto"/>
        <w:jc w:val="both"/>
        <w:rPr>
          <w:rFonts w:ascii="Times New Roman" w:hAnsi="Times New Roman" w:cs="Times New Roman"/>
          <w:sz w:val="24"/>
          <w:szCs w:val="24"/>
        </w:rPr>
      </w:pPr>
    </w:p>
    <w:p w:rsidR="00CC725F" w:rsidRDefault="00CC725F" w:rsidP="00CC725F">
      <w:pPr>
        <w:spacing w:line="360" w:lineRule="auto"/>
        <w:ind w:firstLine="708"/>
        <w:jc w:val="center"/>
        <w:rPr>
          <w:rFonts w:ascii="Times New Roman" w:hAnsi="Times New Roman" w:cs="Times New Roman"/>
          <w:b/>
          <w:sz w:val="28"/>
          <w:szCs w:val="28"/>
        </w:rPr>
      </w:pPr>
      <w:r w:rsidRPr="00CC725F">
        <w:rPr>
          <w:rFonts w:ascii="Times New Roman" w:hAnsi="Times New Roman" w:cs="Times New Roman"/>
          <w:b/>
          <w:sz w:val="28"/>
          <w:szCs w:val="28"/>
        </w:rPr>
        <w:lastRenderedPageBreak/>
        <w:t>KAYNAKÇA</w:t>
      </w:r>
    </w:p>
    <w:p w:rsidR="00B072B9" w:rsidRPr="00A80C26" w:rsidRDefault="00B072B9" w:rsidP="00CC725F">
      <w:pPr>
        <w:spacing w:after="0" w:line="240" w:lineRule="auto"/>
        <w:jc w:val="both"/>
        <w:rPr>
          <w:rFonts w:ascii="Times New Roman" w:hAnsi="Times New Roman" w:cs="Times New Roman"/>
          <w:b/>
          <w:sz w:val="24"/>
          <w:szCs w:val="24"/>
        </w:rPr>
      </w:pPr>
      <w:r w:rsidRPr="00A80C26">
        <w:rPr>
          <w:rFonts w:ascii="Times New Roman" w:hAnsi="Times New Roman" w:cs="Times New Roman"/>
          <w:b/>
          <w:sz w:val="24"/>
          <w:szCs w:val="24"/>
        </w:rPr>
        <w:t>Resmi Yayınlar</w:t>
      </w:r>
    </w:p>
    <w:p w:rsidR="00B072B9" w:rsidRPr="00B072B9" w:rsidRDefault="00B072B9" w:rsidP="00CC725F">
      <w:pPr>
        <w:spacing w:after="0" w:line="240" w:lineRule="auto"/>
        <w:jc w:val="both"/>
        <w:rPr>
          <w:rFonts w:ascii="Times New Roman" w:hAnsi="Times New Roman" w:cs="Times New Roman"/>
        </w:rPr>
      </w:pPr>
      <w:r>
        <w:rPr>
          <w:rFonts w:ascii="Times New Roman" w:hAnsi="Times New Roman" w:cs="Times New Roman"/>
        </w:rPr>
        <w:t>Zabıt Cerideleri</w:t>
      </w:r>
    </w:p>
    <w:p w:rsidR="00B072B9" w:rsidRDefault="00B072B9" w:rsidP="00CC725F">
      <w:pPr>
        <w:spacing w:after="0" w:line="240" w:lineRule="auto"/>
        <w:jc w:val="both"/>
        <w:rPr>
          <w:rFonts w:ascii="Times New Roman" w:hAnsi="Times New Roman" w:cs="Times New Roman"/>
          <w:b/>
        </w:rPr>
      </w:pPr>
    </w:p>
    <w:p w:rsidR="00B072B9" w:rsidRPr="00A80C26" w:rsidRDefault="00B072B9" w:rsidP="00CC725F">
      <w:pPr>
        <w:spacing w:after="0" w:line="240" w:lineRule="auto"/>
        <w:jc w:val="both"/>
        <w:rPr>
          <w:rFonts w:ascii="Times New Roman" w:hAnsi="Times New Roman" w:cs="Times New Roman"/>
          <w:b/>
          <w:sz w:val="24"/>
          <w:szCs w:val="24"/>
        </w:rPr>
      </w:pPr>
      <w:r w:rsidRPr="00A80C26">
        <w:rPr>
          <w:rFonts w:ascii="Times New Roman" w:hAnsi="Times New Roman" w:cs="Times New Roman"/>
          <w:b/>
          <w:sz w:val="24"/>
          <w:szCs w:val="24"/>
        </w:rPr>
        <w:t>Süreli Yayınlar</w:t>
      </w:r>
    </w:p>
    <w:p w:rsidR="00CC725F" w:rsidRDefault="00CC725F" w:rsidP="00CC725F">
      <w:pPr>
        <w:spacing w:after="0" w:line="240" w:lineRule="auto"/>
        <w:jc w:val="both"/>
        <w:rPr>
          <w:rFonts w:ascii="Times New Roman" w:hAnsi="Times New Roman" w:cs="Times New Roman"/>
          <w:i/>
        </w:rPr>
      </w:pPr>
      <w:proofErr w:type="gramStart"/>
      <w:r w:rsidRPr="0083764B">
        <w:rPr>
          <w:rFonts w:ascii="Times New Roman" w:hAnsi="Times New Roman" w:cs="Times New Roman"/>
          <w:i/>
        </w:rPr>
        <w:t>Hakimiyet</w:t>
      </w:r>
      <w:proofErr w:type="gramEnd"/>
      <w:r w:rsidRPr="0083764B">
        <w:rPr>
          <w:rFonts w:ascii="Times New Roman" w:hAnsi="Times New Roman" w:cs="Times New Roman"/>
          <w:i/>
        </w:rPr>
        <w:t>-i Milliye</w:t>
      </w:r>
    </w:p>
    <w:p w:rsidR="00B072B9" w:rsidRDefault="00B072B9" w:rsidP="00CC725F">
      <w:pPr>
        <w:spacing w:after="0" w:line="240" w:lineRule="auto"/>
        <w:jc w:val="both"/>
        <w:rPr>
          <w:rFonts w:ascii="Times New Roman" w:hAnsi="Times New Roman" w:cs="Times New Roman"/>
        </w:rPr>
      </w:pPr>
    </w:p>
    <w:p w:rsidR="00CC725F" w:rsidRPr="00A80C26" w:rsidRDefault="00B072B9" w:rsidP="00CC725F">
      <w:pPr>
        <w:spacing w:after="0" w:line="240" w:lineRule="auto"/>
        <w:jc w:val="both"/>
        <w:rPr>
          <w:rFonts w:ascii="Times New Roman" w:hAnsi="Times New Roman" w:cs="Times New Roman"/>
          <w:b/>
          <w:sz w:val="24"/>
          <w:szCs w:val="24"/>
        </w:rPr>
      </w:pPr>
      <w:r w:rsidRPr="00A80C26">
        <w:rPr>
          <w:rFonts w:ascii="Times New Roman" w:hAnsi="Times New Roman" w:cs="Times New Roman"/>
          <w:b/>
          <w:sz w:val="24"/>
          <w:szCs w:val="24"/>
        </w:rPr>
        <w:t>Kitaplar</w:t>
      </w:r>
    </w:p>
    <w:p w:rsidR="00B072B9" w:rsidRPr="00B072B9" w:rsidRDefault="00B072B9" w:rsidP="00B072B9">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 xml:space="preserve">Aladağ, Yaşar, </w:t>
      </w:r>
      <w:r w:rsidRPr="004D0D77">
        <w:rPr>
          <w:rFonts w:ascii="Times New Roman" w:hAnsi="Times New Roman" w:cs="Times New Roman"/>
          <w:i/>
          <w:sz w:val="24"/>
          <w:szCs w:val="24"/>
        </w:rPr>
        <w:t>Mustafa Necati Bey</w:t>
      </w:r>
      <w:r w:rsidRPr="004D0D77">
        <w:rPr>
          <w:rFonts w:ascii="Times New Roman" w:hAnsi="Times New Roman" w:cs="Times New Roman"/>
          <w:sz w:val="24"/>
          <w:szCs w:val="24"/>
        </w:rPr>
        <w:t xml:space="preserve">, </w:t>
      </w:r>
      <w:proofErr w:type="spellStart"/>
      <w:r w:rsidRPr="004D0D77">
        <w:rPr>
          <w:rFonts w:ascii="Times New Roman" w:hAnsi="Times New Roman" w:cs="Times New Roman"/>
          <w:sz w:val="24"/>
          <w:szCs w:val="24"/>
        </w:rPr>
        <w:t>Galeati</w:t>
      </w:r>
      <w:proofErr w:type="spellEnd"/>
      <w:r w:rsidRPr="004D0D77">
        <w:rPr>
          <w:rFonts w:ascii="Times New Roman" w:hAnsi="Times New Roman" w:cs="Times New Roman"/>
          <w:sz w:val="24"/>
          <w:szCs w:val="24"/>
        </w:rPr>
        <w:t xml:space="preserve"> Yayıncılık, Ankara 2017.</w:t>
      </w:r>
    </w:p>
    <w:p w:rsidR="00B072B9" w:rsidRPr="00B072B9" w:rsidRDefault="00B072B9" w:rsidP="00B072B9">
      <w:pPr>
        <w:pStyle w:val="DipnotMetni"/>
        <w:jc w:val="both"/>
        <w:rPr>
          <w:rFonts w:ascii="Times New Roman" w:hAnsi="Times New Roman" w:cs="Times New Roman"/>
          <w:sz w:val="24"/>
          <w:szCs w:val="24"/>
        </w:rPr>
      </w:pPr>
      <w:proofErr w:type="gramStart"/>
      <w:r w:rsidRPr="004D0D77">
        <w:rPr>
          <w:rFonts w:ascii="Times New Roman" w:hAnsi="Times New Roman" w:cs="Times New Roman"/>
          <w:sz w:val="24"/>
          <w:szCs w:val="24"/>
        </w:rPr>
        <w:t>Alim</w:t>
      </w:r>
      <w:proofErr w:type="gramEnd"/>
      <w:r w:rsidRPr="004D0D77">
        <w:rPr>
          <w:rFonts w:ascii="Times New Roman" w:hAnsi="Times New Roman" w:cs="Times New Roman"/>
          <w:sz w:val="24"/>
          <w:szCs w:val="24"/>
        </w:rPr>
        <w:t xml:space="preserve"> Baran, Tülay, </w:t>
      </w:r>
      <w:r w:rsidRPr="004D0D77">
        <w:rPr>
          <w:rFonts w:ascii="Times New Roman" w:hAnsi="Times New Roman" w:cs="Times New Roman"/>
          <w:i/>
          <w:sz w:val="24"/>
          <w:szCs w:val="24"/>
        </w:rPr>
        <w:t>Mustafa Necati’nin Söyledikleri</w:t>
      </w:r>
      <w:r w:rsidRPr="004D0D77">
        <w:rPr>
          <w:rFonts w:ascii="Times New Roman" w:hAnsi="Times New Roman" w:cs="Times New Roman"/>
          <w:sz w:val="24"/>
          <w:szCs w:val="24"/>
        </w:rPr>
        <w:t>, Atatürk Araştırma Merkezi, Ankara 2008.</w:t>
      </w:r>
    </w:p>
    <w:p w:rsidR="00CC725F" w:rsidRPr="00CC725F" w:rsidRDefault="00CC725F" w:rsidP="00CC725F">
      <w:pPr>
        <w:spacing w:after="0" w:line="240" w:lineRule="auto"/>
        <w:jc w:val="both"/>
        <w:rPr>
          <w:rFonts w:ascii="Times New Roman" w:hAnsi="Times New Roman" w:cs="Times New Roman"/>
          <w:b/>
          <w:sz w:val="28"/>
          <w:szCs w:val="28"/>
        </w:rPr>
      </w:pPr>
      <w:r w:rsidRPr="004D0D77">
        <w:rPr>
          <w:rFonts w:ascii="Times New Roman" w:hAnsi="Times New Roman" w:cs="Times New Roman"/>
          <w:sz w:val="24"/>
          <w:szCs w:val="24"/>
        </w:rPr>
        <w:t xml:space="preserve">Başar, Erdoğan, </w:t>
      </w:r>
      <w:r w:rsidRPr="004D0D77">
        <w:rPr>
          <w:rFonts w:ascii="Times New Roman" w:hAnsi="Times New Roman" w:cs="Times New Roman"/>
          <w:i/>
          <w:sz w:val="24"/>
          <w:szCs w:val="24"/>
        </w:rPr>
        <w:t>Milli Eğitim Bakanlarının Eğitim Faaliyetleri</w:t>
      </w:r>
      <w:r w:rsidRPr="004D0D77">
        <w:rPr>
          <w:rFonts w:ascii="Times New Roman" w:hAnsi="Times New Roman" w:cs="Times New Roman"/>
          <w:sz w:val="24"/>
          <w:szCs w:val="24"/>
        </w:rPr>
        <w:t xml:space="preserve">, </w:t>
      </w:r>
      <w:proofErr w:type="spellStart"/>
      <w:r w:rsidRPr="004D0D77">
        <w:rPr>
          <w:rFonts w:ascii="Times New Roman" w:hAnsi="Times New Roman" w:cs="Times New Roman"/>
          <w:sz w:val="24"/>
          <w:szCs w:val="24"/>
        </w:rPr>
        <w:t>Pegem</w:t>
      </w:r>
      <w:proofErr w:type="spellEnd"/>
      <w:r w:rsidRPr="004D0D77">
        <w:rPr>
          <w:rFonts w:ascii="Times New Roman" w:hAnsi="Times New Roman" w:cs="Times New Roman"/>
          <w:sz w:val="24"/>
          <w:szCs w:val="24"/>
        </w:rPr>
        <w:t xml:space="preserve"> Akademi, Ankara 2019.</w:t>
      </w:r>
    </w:p>
    <w:p w:rsidR="00CC725F" w:rsidRPr="00CC725F" w:rsidRDefault="00CC725F" w:rsidP="00CC725F">
      <w:pPr>
        <w:pStyle w:val="DipnotMetni"/>
        <w:jc w:val="both"/>
        <w:rPr>
          <w:rFonts w:ascii="Times New Roman" w:hAnsi="Times New Roman" w:cs="Times New Roman"/>
          <w:sz w:val="24"/>
          <w:szCs w:val="24"/>
        </w:rPr>
      </w:pPr>
      <w:r w:rsidRPr="004D0D77">
        <w:rPr>
          <w:rFonts w:ascii="Times New Roman" w:hAnsi="Times New Roman" w:cs="Times New Roman"/>
          <w:i/>
          <w:sz w:val="24"/>
          <w:szCs w:val="24"/>
        </w:rPr>
        <w:t>Cumhurbaşkanları, Başbakanlar ve Milli Eğitim Bakanlarının Milli Eğitimle İlgili Söylev ve Demeçleri I-II</w:t>
      </w:r>
      <w:r w:rsidRPr="004D0D77">
        <w:rPr>
          <w:rFonts w:ascii="Times New Roman" w:hAnsi="Times New Roman" w:cs="Times New Roman"/>
          <w:sz w:val="24"/>
          <w:szCs w:val="24"/>
        </w:rPr>
        <w:t>, Milli Eğitim Basımevi, Ankara 1946.</w:t>
      </w:r>
    </w:p>
    <w:p w:rsidR="00CC725F" w:rsidRDefault="00CC725F" w:rsidP="00CC725F">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 xml:space="preserve">Çoker, Fahri, </w:t>
      </w:r>
      <w:r w:rsidRPr="004D0D77">
        <w:rPr>
          <w:rFonts w:ascii="Times New Roman" w:hAnsi="Times New Roman" w:cs="Times New Roman"/>
          <w:i/>
          <w:sz w:val="24"/>
          <w:szCs w:val="24"/>
        </w:rPr>
        <w:t xml:space="preserve">Türk Parlamento Tarihi Milli Mücadele ve T.B.M.M. I. Dönem </w:t>
      </w:r>
      <w:proofErr w:type="spellStart"/>
      <w:proofErr w:type="gramStart"/>
      <w:r w:rsidRPr="004D0D77">
        <w:rPr>
          <w:rFonts w:ascii="Times New Roman" w:hAnsi="Times New Roman" w:cs="Times New Roman"/>
          <w:i/>
          <w:sz w:val="24"/>
          <w:szCs w:val="24"/>
        </w:rPr>
        <w:t>II:Cilt</w:t>
      </w:r>
      <w:proofErr w:type="spellEnd"/>
      <w:proofErr w:type="gramEnd"/>
      <w:r w:rsidRPr="004D0D77">
        <w:rPr>
          <w:rFonts w:ascii="Times New Roman" w:hAnsi="Times New Roman" w:cs="Times New Roman"/>
          <w:i/>
          <w:sz w:val="24"/>
          <w:szCs w:val="24"/>
        </w:rPr>
        <w:t>, 1919-1923</w:t>
      </w:r>
      <w:r w:rsidRPr="004D0D77">
        <w:rPr>
          <w:rFonts w:ascii="Times New Roman" w:hAnsi="Times New Roman" w:cs="Times New Roman"/>
          <w:sz w:val="24"/>
          <w:szCs w:val="24"/>
        </w:rPr>
        <w:t>, Cilt:3, T.B.M.M. Vakfı Yayınları, Ankara 1995.</w:t>
      </w:r>
    </w:p>
    <w:p w:rsidR="00B072B9" w:rsidRDefault="00B072B9" w:rsidP="00CC725F">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 xml:space="preserve">Ergün, Mustafa, </w:t>
      </w:r>
      <w:r w:rsidRPr="004D0D77">
        <w:rPr>
          <w:rFonts w:ascii="Times New Roman" w:hAnsi="Times New Roman" w:cs="Times New Roman"/>
          <w:i/>
          <w:sz w:val="24"/>
          <w:szCs w:val="24"/>
        </w:rPr>
        <w:t>Atatürk Devri Türk Eğitimi,</w:t>
      </w:r>
      <w:r w:rsidRPr="004D0D77">
        <w:rPr>
          <w:rFonts w:ascii="Times New Roman" w:hAnsi="Times New Roman" w:cs="Times New Roman"/>
          <w:b/>
          <w:sz w:val="24"/>
          <w:szCs w:val="24"/>
        </w:rPr>
        <w:t xml:space="preserve"> </w:t>
      </w:r>
      <w:r w:rsidRPr="004D0D77">
        <w:rPr>
          <w:rFonts w:ascii="Times New Roman" w:hAnsi="Times New Roman" w:cs="Times New Roman"/>
          <w:sz w:val="24"/>
          <w:szCs w:val="24"/>
        </w:rPr>
        <w:t>Atatürk Araştırma Merkezi Yayınları, Ankara 2021.</w:t>
      </w:r>
    </w:p>
    <w:p w:rsidR="00CC725F" w:rsidRDefault="00CC725F" w:rsidP="00CC725F">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 xml:space="preserve">İnan, Mehmet Rauf, </w:t>
      </w:r>
      <w:r w:rsidRPr="004D0D77">
        <w:rPr>
          <w:rFonts w:ascii="Times New Roman" w:hAnsi="Times New Roman" w:cs="Times New Roman"/>
          <w:i/>
          <w:sz w:val="24"/>
          <w:szCs w:val="24"/>
        </w:rPr>
        <w:t>Mustafa Necati</w:t>
      </w:r>
      <w:r w:rsidRPr="004D0D77">
        <w:rPr>
          <w:rFonts w:ascii="Times New Roman" w:hAnsi="Times New Roman" w:cs="Times New Roman"/>
          <w:b/>
          <w:sz w:val="24"/>
          <w:szCs w:val="24"/>
        </w:rPr>
        <w:t xml:space="preserve">, </w:t>
      </w:r>
      <w:r w:rsidRPr="004D0D77">
        <w:rPr>
          <w:rFonts w:ascii="Times New Roman" w:hAnsi="Times New Roman" w:cs="Times New Roman"/>
          <w:sz w:val="24"/>
          <w:szCs w:val="24"/>
        </w:rPr>
        <w:t>Türkiye İş Bankası Kültür Yayınları, Ankara 1980.</w:t>
      </w:r>
    </w:p>
    <w:p w:rsidR="00A80C26" w:rsidRDefault="00A80C26" w:rsidP="00CC725F">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 xml:space="preserve">Levend, Agâh Sırrı, </w:t>
      </w:r>
      <w:r w:rsidRPr="004D0D77">
        <w:rPr>
          <w:rFonts w:ascii="Times New Roman" w:hAnsi="Times New Roman" w:cs="Times New Roman"/>
          <w:bCs/>
          <w:i/>
          <w:sz w:val="24"/>
          <w:szCs w:val="24"/>
        </w:rPr>
        <w:t>Türk Dilinde Geli</w:t>
      </w:r>
      <w:r w:rsidRPr="004D0D77">
        <w:rPr>
          <w:rFonts w:ascii="Times New Roman" w:hAnsi="Times New Roman" w:cs="Times New Roman"/>
          <w:i/>
          <w:sz w:val="24"/>
          <w:szCs w:val="24"/>
        </w:rPr>
        <w:t>ş</w:t>
      </w:r>
      <w:r w:rsidRPr="004D0D77">
        <w:rPr>
          <w:rFonts w:ascii="Times New Roman" w:hAnsi="Times New Roman" w:cs="Times New Roman"/>
          <w:bCs/>
          <w:i/>
          <w:sz w:val="24"/>
          <w:szCs w:val="24"/>
        </w:rPr>
        <w:t>me ve Sadele</w:t>
      </w:r>
      <w:r w:rsidRPr="004D0D77">
        <w:rPr>
          <w:rFonts w:ascii="Times New Roman" w:hAnsi="Times New Roman" w:cs="Times New Roman"/>
          <w:i/>
          <w:sz w:val="24"/>
          <w:szCs w:val="24"/>
        </w:rPr>
        <w:t>ş</w:t>
      </w:r>
      <w:r w:rsidRPr="004D0D77">
        <w:rPr>
          <w:rFonts w:ascii="Times New Roman" w:hAnsi="Times New Roman" w:cs="Times New Roman"/>
          <w:bCs/>
          <w:i/>
          <w:sz w:val="24"/>
          <w:szCs w:val="24"/>
        </w:rPr>
        <w:t>me Evreleri</w:t>
      </w:r>
      <w:r w:rsidRPr="004D0D77">
        <w:rPr>
          <w:rFonts w:ascii="Times New Roman" w:hAnsi="Times New Roman" w:cs="Times New Roman"/>
          <w:sz w:val="24"/>
          <w:szCs w:val="24"/>
        </w:rPr>
        <w:t>, TDK Yayınları, Ankara 1998.</w:t>
      </w:r>
    </w:p>
    <w:p w:rsidR="006034DC" w:rsidRDefault="006034DC" w:rsidP="00CC725F">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 xml:space="preserve">Özerdim, Sami, </w:t>
      </w:r>
      <w:r w:rsidRPr="004D0D77">
        <w:rPr>
          <w:rFonts w:ascii="Times New Roman" w:hAnsi="Times New Roman" w:cs="Times New Roman"/>
          <w:bCs/>
          <w:i/>
          <w:sz w:val="24"/>
          <w:szCs w:val="24"/>
        </w:rPr>
        <w:t>Yazı Devriminin Öyküsü</w:t>
      </w:r>
      <w:r w:rsidRPr="004D0D77">
        <w:rPr>
          <w:rFonts w:ascii="Times New Roman" w:hAnsi="Times New Roman" w:cs="Times New Roman"/>
          <w:sz w:val="24"/>
          <w:szCs w:val="24"/>
        </w:rPr>
        <w:t>, TTK Yayınları, Ankara 1978.</w:t>
      </w:r>
    </w:p>
    <w:p w:rsidR="00A80C26" w:rsidRDefault="00A80C26" w:rsidP="00CC725F">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T.C. Maarif Vekâleti</w:t>
      </w:r>
      <w:r w:rsidRPr="004D0D77">
        <w:rPr>
          <w:rFonts w:ascii="Times New Roman" w:hAnsi="Times New Roman" w:cs="Times New Roman"/>
          <w:bCs/>
          <w:sz w:val="24"/>
          <w:szCs w:val="24"/>
        </w:rPr>
        <w:t xml:space="preserve">, </w:t>
      </w:r>
      <w:r w:rsidRPr="004D0D77">
        <w:rPr>
          <w:rFonts w:ascii="Times New Roman" w:hAnsi="Times New Roman" w:cs="Times New Roman"/>
          <w:bCs/>
          <w:i/>
          <w:sz w:val="24"/>
          <w:szCs w:val="24"/>
        </w:rPr>
        <w:t>Maarif Vekâleti Mecmuası</w:t>
      </w:r>
      <w:r w:rsidRPr="004D0D77">
        <w:rPr>
          <w:rFonts w:ascii="Times New Roman" w:hAnsi="Times New Roman" w:cs="Times New Roman"/>
          <w:i/>
          <w:sz w:val="24"/>
          <w:szCs w:val="24"/>
        </w:rPr>
        <w:t xml:space="preserve"> Sayı 17</w:t>
      </w:r>
      <w:r w:rsidRPr="004D0D77">
        <w:rPr>
          <w:rFonts w:ascii="Times New Roman" w:hAnsi="Times New Roman" w:cs="Times New Roman"/>
          <w:sz w:val="24"/>
          <w:szCs w:val="24"/>
        </w:rPr>
        <w:t>, Devlet Matbaası, Ankara 1929</w:t>
      </w:r>
      <w:r>
        <w:rPr>
          <w:rFonts w:ascii="Times New Roman" w:hAnsi="Times New Roman" w:cs="Times New Roman"/>
          <w:sz w:val="24"/>
          <w:szCs w:val="24"/>
        </w:rPr>
        <w:t>.</w:t>
      </w:r>
    </w:p>
    <w:p w:rsidR="00A80C26" w:rsidRPr="0005713A" w:rsidRDefault="00A80C26" w:rsidP="00A80C26">
      <w:pPr>
        <w:pStyle w:val="DipnotMetni"/>
        <w:jc w:val="both"/>
        <w:rPr>
          <w:rFonts w:ascii="Times New Roman" w:hAnsi="Times New Roman" w:cs="Times New Roman"/>
          <w:sz w:val="24"/>
          <w:szCs w:val="24"/>
        </w:rPr>
      </w:pPr>
      <w:r>
        <w:rPr>
          <w:rFonts w:ascii="Times New Roman" w:hAnsi="Times New Roman" w:cs="Times New Roman"/>
          <w:sz w:val="24"/>
          <w:szCs w:val="24"/>
        </w:rPr>
        <w:t xml:space="preserve">Utku, Cumhur, </w:t>
      </w:r>
      <w:r w:rsidRPr="0005713A">
        <w:rPr>
          <w:rFonts w:ascii="Times New Roman" w:hAnsi="Times New Roman" w:cs="Times New Roman"/>
          <w:i/>
          <w:sz w:val="24"/>
          <w:szCs w:val="24"/>
        </w:rPr>
        <w:t>Devrimin Çoban Yıldızı</w:t>
      </w:r>
      <w:r>
        <w:rPr>
          <w:rFonts w:ascii="Times New Roman" w:hAnsi="Times New Roman" w:cs="Times New Roman"/>
          <w:i/>
          <w:sz w:val="24"/>
          <w:szCs w:val="24"/>
        </w:rPr>
        <w:t>,</w:t>
      </w:r>
      <w:r w:rsidRPr="0005713A">
        <w:rPr>
          <w:rFonts w:ascii="Times New Roman" w:hAnsi="Times New Roman" w:cs="Times New Roman"/>
        </w:rPr>
        <w:t xml:space="preserve"> </w:t>
      </w:r>
      <w:r w:rsidRPr="0005713A">
        <w:rPr>
          <w:rFonts w:ascii="Times New Roman" w:hAnsi="Times New Roman" w:cs="Times New Roman"/>
          <w:sz w:val="24"/>
          <w:szCs w:val="24"/>
        </w:rPr>
        <w:t>Gürer Yayınları, İstanbul 2010</w:t>
      </w:r>
      <w:r>
        <w:rPr>
          <w:rFonts w:ascii="Times New Roman" w:hAnsi="Times New Roman" w:cs="Times New Roman"/>
          <w:sz w:val="24"/>
          <w:szCs w:val="24"/>
        </w:rPr>
        <w:t>.</w:t>
      </w:r>
    </w:p>
    <w:p w:rsidR="00B072B9" w:rsidRDefault="00B072B9" w:rsidP="00CC725F">
      <w:pPr>
        <w:pStyle w:val="DipnotMetni"/>
        <w:jc w:val="both"/>
        <w:rPr>
          <w:rFonts w:ascii="Times New Roman" w:hAnsi="Times New Roman" w:cs="Times New Roman"/>
          <w:sz w:val="24"/>
          <w:szCs w:val="24"/>
        </w:rPr>
      </w:pPr>
    </w:p>
    <w:p w:rsidR="00B072B9" w:rsidRDefault="00B072B9" w:rsidP="00CC725F">
      <w:pPr>
        <w:pStyle w:val="DipnotMetni"/>
        <w:jc w:val="both"/>
        <w:rPr>
          <w:rFonts w:ascii="Times New Roman" w:hAnsi="Times New Roman" w:cs="Times New Roman"/>
          <w:b/>
          <w:sz w:val="24"/>
          <w:szCs w:val="24"/>
        </w:rPr>
      </w:pPr>
      <w:r w:rsidRPr="00B072B9">
        <w:rPr>
          <w:rFonts w:ascii="Times New Roman" w:hAnsi="Times New Roman" w:cs="Times New Roman"/>
          <w:b/>
          <w:sz w:val="24"/>
          <w:szCs w:val="24"/>
        </w:rPr>
        <w:t>Makaleler</w:t>
      </w:r>
    </w:p>
    <w:p w:rsidR="00B072B9" w:rsidRDefault="00B072B9" w:rsidP="00B072B9">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 xml:space="preserve">Alıcı, Devrim, ‘’Bir Eğitim Devrimcisi: Mustafa Necati’’, </w:t>
      </w:r>
      <w:r w:rsidRPr="004D0D77">
        <w:rPr>
          <w:rFonts w:ascii="Times New Roman" w:hAnsi="Times New Roman" w:cs="Times New Roman"/>
          <w:i/>
          <w:sz w:val="24"/>
          <w:szCs w:val="24"/>
        </w:rPr>
        <w:t>Mersin Üniversitesi Eğitim Fakültesi Dergisi</w:t>
      </w:r>
      <w:r w:rsidRPr="004D0D77">
        <w:rPr>
          <w:rFonts w:ascii="Times New Roman" w:hAnsi="Times New Roman" w:cs="Times New Roman"/>
          <w:sz w:val="24"/>
          <w:szCs w:val="24"/>
        </w:rPr>
        <w:t>, Sayı:1, Cilt IV, Haziran 2008.</w:t>
      </w:r>
    </w:p>
    <w:p w:rsidR="006034DC" w:rsidRDefault="006034DC" w:rsidP="00B072B9">
      <w:pPr>
        <w:pStyle w:val="DipnotMetni"/>
        <w:jc w:val="both"/>
        <w:rPr>
          <w:rFonts w:ascii="Times New Roman" w:hAnsi="Times New Roman" w:cs="Times New Roman"/>
          <w:sz w:val="24"/>
          <w:szCs w:val="24"/>
        </w:rPr>
      </w:pPr>
      <w:proofErr w:type="gramStart"/>
      <w:r w:rsidRPr="004D0D77">
        <w:rPr>
          <w:rFonts w:ascii="Times New Roman" w:hAnsi="Times New Roman" w:cs="Times New Roman"/>
          <w:sz w:val="24"/>
          <w:szCs w:val="24"/>
        </w:rPr>
        <w:t>Alim</w:t>
      </w:r>
      <w:proofErr w:type="gramEnd"/>
      <w:r w:rsidRPr="004D0D77">
        <w:rPr>
          <w:rFonts w:ascii="Times New Roman" w:hAnsi="Times New Roman" w:cs="Times New Roman"/>
          <w:sz w:val="24"/>
          <w:szCs w:val="24"/>
        </w:rPr>
        <w:t xml:space="preserve"> Baran, Tülay, </w:t>
      </w:r>
      <w:r w:rsidRPr="004D0D77">
        <w:rPr>
          <w:rFonts w:ascii="Times New Roman" w:hAnsi="Times New Roman" w:cs="Times New Roman"/>
          <w:i/>
          <w:sz w:val="24"/>
          <w:szCs w:val="24"/>
        </w:rPr>
        <w:t>‘’Çağdaşlaşma Aracı Olarak Harf İnkılabı’’</w:t>
      </w:r>
      <w:r w:rsidRPr="004D0D77">
        <w:rPr>
          <w:rFonts w:ascii="Times New Roman" w:hAnsi="Times New Roman" w:cs="Times New Roman"/>
          <w:sz w:val="24"/>
          <w:szCs w:val="24"/>
        </w:rPr>
        <w:t xml:space="preserve">, </w:t>
      </w:r>
      <w:r w:rsidRPr="004D0D77">
        <w:rPr>
          <w:rFonts w:ascii="Times New Roman" w:hAnsi="Times New Roman" w:cs="Times New Roman"/>
          <w:i/>
          <w:sz w:val="24"/>
          <w:szCs w:val="24"/>
        </w:rPr>
        <w:t>Yeditepe Üniversitesi Yayınları</w:t>
      </w:r>
      <w:r w:rsidRPr="004D0D77">
        <w:rPr>
          <w:rFonts w:ascii="Times New Roman" w:hAnsi="Times New Roman" w:cs="Times New Roman"/>
          <w:sz w:val="24"/>
          <w:szCs w:val="24"/>
        </w:rPr>
        <w:t>, İstanbul 2009.</w:t>
      </w:r>
    </w:p>
    <w:p w:rsidR="00A80C26" w:rsidRPr="00A80C26" w:rsidRDefault="00A80C26" w:rsidP="00B072B9">
      <w:pPr>
        <w:pStyle w:val="DipnotMetni"/>
        <w:jc w:val="both"/>
        <w:rPr>
          <w:rFonts w:ascii="Times New Roman" w:hAnsi="Times New Roman" w:cs="Times New Roman"/>
          <w:bCs/>
          <w:sz w:val="24"/>
          <w:szCs w:val="24"/>
        </w:rPr>
      </w:pPr>
      <w:r w:rsidRPr="004D0D77">
        <w:rPr>
          <w:rFonts w:ascii="Times New Roman" w:hAnsi="Times New Roman" w:cs="Times New Roman"/>
          <w:sz w:val="24"/>
          <w:szCs w:val="24"/>
        </w:rPr>
        <w:t>Kılıç,</w:t>
      </w:r>
      <w:r>
        <w:rPr>
          <w:rFonts w:ascii="Times New Roman" w:hAnsi="Times New Roman" w:cs="Times New Roman"/>
          <w:sz w:val="24"/>
          <w:szCs w:val="24"/>
        </w:rPr>
        <w:t xml:space="preserve"> Fahri,</w:t>
      </w:r>
      <w:r w:rsidRPr="004D0D77">
        <w:rPr>
          <w:rFonts w:ascii="Times New Roman" w:hAnsi="Times New Roman" w:cs="Times New Roman"/>
          <w:sz w:val="24"/>
          <w:szCs w:val="24"/>
        </w:rPr>
        <w:t xml:space="preserve"> ’’</w:t>
      </w:r>
      <w:r w:rsidRPr="004D0D77">
        <w:rPr>
          <w:rFonts w:ascii="Times New Roman" w:hAnsi="Times New Roman" w:cs="Times New Roman"/>
          <w:bCs/>
          <w:sz w:val="24"/>
          <w:szCs w:val="24"/>
        </w:rPr>
        <w:t xml:space="preserve">Maarif Vekili Mustafa Necati Bey’in Yeni Türk Alfabesinin Öğretilmesi İçin Yürüttüğü Faaliyetler’’, </w:t>
      </w:r>
      <w:r w:rsidRPr="004D0D77">
        <w:rPr>
          <w:rFonts w:ascii="Times New Roman" w:hAnsi="Times New Roman" w:cs="Times New Roman"/>
          <w:bCs/>
          <w:i/>
          <w:sz w:val="24"/>
          <w:szCs w:val="24"/>
        </w:rPr>
        <w:t>Yakın Dönem Türkiye Araştırmaları</w:t>
      </w:r>
      <w:r w:rsidRPr="004D0D77">
        <w:rPr>
          <w:rFonts w:ascii="Times New Roman" w:hAnsi="Times New Roman" w:cs="Times New Roman"/>
          <w:bCs/>
          <w:sz w:val="24"/>
          <w:szCs w:val="24"/>
        </w:rPr>
        <w:t>, Sayı:39, Haziran 2021.</w:t>
      </w:r>
    </w:p>
    <w:p w:rsidR="00B072B9" w:rsidRDefault="00B072B9" w:rsidP="00B072B9">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 xml:space="preserve">Kocabaş, Ayfer, ‘’Türk Eğitim Sisteminin Felsefi Temelleri, </w:t>
      </w:r>
      <w:proofErr w:type="spellStart"/>
      <w:r w:rsidRPr="004D0D77">
        <w:rPr>
          <w:rFonts w:ascii="Times New Roman" w:hAnsi="Times New Roman" w:cs="Times New Roman"/>
          <w:sz w:val="24"/>
          <w:szCs w:val="24"/>
        </w:rPr>
        <w:t>Dewey</w:t>
      </w:r>
      <w:proofErr w:type="spellEnd"/>
      <w:r w:rsidRPr="004D0D77">
        <w:rPr>
          <w:rFonts w:ascii="Times New Roman" w:hAnsi="Times New Roman" w:cs="Times New Roman"/>
          <w:sz w:val="24"/>
          <w:szCs w:val="24"/>
        </w:rPr>
        <w:t xml:space="preserve">, Mustafa Necati ve İsmail Hakkı Tonguç, </w:t>
      </w:r>
      <w:r w:rsidRPr="004D0D77">
        <w:rPr>
          <w:rFonts w:ascii="Times New Roman" w:hAnsi="Times New Roman" w:cs="Times New Roman"/>
          <w:i/>
          <w:sz w:val="24"/>
          <w:szCs w:val="24"/>
        </w:rPr>
        <w:t>Toplum ve Demokrasi Dergisi</w:t>
      </w:r>
      <w:r w:rsidRPr="004D0D77">
        <w:rPr>
          <w:rFonts w:ascii="Times New Roman" w:hAnsi="Times New Roman" w:cs="Times New Roman"/>
          <w:sz w:val="24"/>
          <w:szCs w:val="24"/>
        </w:rPr>
        <w:t xml:space="preserve">, Sayı:3, </w:t>
      </w:r>
      <w:proofErr w:type="spellStart"/>
      <w:proofErr w:type="gramStart"/>
      <w:r w:rsidRPr="004D0D77">
        <w:rPr>
          <w:rFonts w:ascii="Times New Roman" w:hAnsi="Times New Roman" w:cs="Times New Roman"/>
          <w:sz w:val="24"/>
          <w:szCs w:val="24"/>
        </w:rPr>
        <w:t>Cilt:II</w:t>
      </w:r>
      <w:proofErr w:type="spellEnd"/>
      <w:proofErr w:type="gramEnd"/>
      <w:r w:rsidRPr="004D0D77">
        <w:rPr>
          <w:rFonts w:ascii="Times New Roman" w:hAnsi="Times New Roman" w:cs="Times New Roman"/>
          <w:sz w:val="24"/>
          <w:szCs w:val="24"/>
        </w:rPr>
        <w:t>, Temmuz 2016.</w:t>
      </w:r>
    </w:p>
    <w:p w:rsidR="006034DC" w:rsidRDefault="006034DC" w:rsidP="00B072B9">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 xml:space="preserve">Korkmaz, Zeynep, “Atatürk ve Yazı İnkılâbı Üzerine” </w:t>
      </w:r>
      <w:r w:rsidRPr="004D0D77">
        <w:rPr>
          <w:rFonts w:ascii="Times New Roman" w:hAnsi="Times New Roman" w:cs="Times New Roman"/>
          <w:bCs/>
          <w:i/>
          <w:sz w:val="24"/>
          <w:szCs w:val="24"/>
        </w:rPr>
        <w:t>Erdem Dergisi</w:t>
      </w:r>
      <w:r w:rsidRPr="004D0D77">
        <w:rPr>
          <w:rFonts w:ascii="Times New Roman" w:hAnsi="Times New Roman" w:cs="Times New Roman"/>
          <w:bCs/>
          <w:sz w:val="24"/>
          <w:szCs w:val="24"/>
        </w:rPr>
        <w:t xml:space="preserve">, Sayı: 31, </w:t>
      </w:r>
      <w:r w:rsidRPr="004D0D77">
        <w:rPr>
          <w:rFonts w:ascii="Times New Roman" w:hAnsi="Times New Roman" w:cs="Times New Roman"/>
          <w:sz w:val="24"/>
          <w:szCs w:val="24"/>
        </w:rPr>
        <w:t>Cilt: XI, Eylül 1998.</w:t>
      </w:r>
    </w:p>
    <w:p w:rsidR="00A80C26" w:rsidRPr="004D0D77" w:rsidRDefault="00A80C26" w:rsidP="00A80C26">
      <w:pPr>
        <w:pStyle w:val="DipnotMetni"/>
        <w:jc w:val="both"/>
        <w:rPr>
          <w:rFonts w:ascii="Times New Roman" w:hAnsi="Times New Roman" w:cs="Times New Roman"/>
          <w:sz w:val="24"/>
          <w:szCs w:val="24"/>
        </w:rPr>
      </w:pPr>
      <w:r w:rsidRPr="004D0D77">
        <w:rPr>
          <w:rFonts w:ascii="Times New Roman" w:hAnsi="Times New Roman" w:cs="Times New Roman"/>
          <w:sz w:val="24"/>
          <w:szCs w:val="24"/>
        </w:rPr>
        <w:t>Mete, Yar Ali, ‘’</w:t>
      </w:r>
      <w:proofErr w:type="spellStart"/>
      <w:r w:rsidRPr="004D0D77">
        <w:rPr>
          <w:rFonts w:ascii="Times New Roman" w:hAnsi="Times New Roman" w:cs="Times New Roman"/>
          <w:sz w:val="24"/>
          <w:szCs w:val="24"/>
        </w:rPr>
        <w:t>Dönüşümsel</w:t>
      </w:r>
      <w:proofErr w:type="spellEnd"/>
      <w:r w:rsidRPr="004D0D77">
        <w:rPr>
          <w:rFonts w:ascii="Times New Roman" w:hAnsi="Times New Roman" w:cs="Times New Roman"/>
          <w:sz w:val="24"/>
          <w:szCs w:val="24"/>
        </w:rPr>
        <w:t xml:space="preserve"> Liderlik Bağlamında Mustafa Necati Bey’’, </w:t>
      </w:r>
      <w:r w:rsidRPr="004D0D77">
        <w:rPr>
          <w:rFonts w:ascii="Times New Roman" w:hAnsi="Times New Roman" w:cs="Times New Roman"/>
          <w:i/>
          <w:sz w:val="24"/>
          <w:szCs w:val="24"/>
        </w:rPr>
        <w:t>Uluslararası Liderlik Çalışmaları Dergisi</w:t>
      </w:r>
      <w:r w:rsidRPr="004D0D77">
        <w:rPr>
          <w:rFonts w:ascii="Times New Roman" w:hAnsi="Times New Roman" w:cs="Times New Roman"/>
          <w:sz w:val="24"/>
          <w:szCs w:val="24"/>
        </w:rPr>
        <w:t xml:space="preserve">, Sayı:1, </w:t>
      </w:r>
      <w:proofErr w:type="spellStart"/>
      <w:proofErr w:type="gramStart"/>
      <w:r w:rsidRPr="004D0D77">
        <w:rPr>
          <w:rFonts w:ascii="Times New Roman" w:hAnsi="Times New Roman" w:cs="Times New Roman"/>
          <w:sz w:val="24"/>
          <w:szCs w:val="24"/>
        </w:rPr>
        <w:t>Cilt:V</w:t>
      </w:r>
      <w:proofErr w:type="spellEnd"/>
      <w:proofErr w:type="gramEnd"/>
      <w:r w:rsidRPr="004D0D77">
        <w:rPr>
          <w:rFonts w:ascii="Times New Roman" w:hAnsi="Times New Roman" w:cs="Times New Roman"/>
          <w:sz w:val="24"/>
          <w:szCs w:val="24"/>
        </w:rPr>
        <w:t>, Nisan 2022.</w:t>
      </w:r>
    </w:p>
    <w:p w:rsidR="00A80C26" w:rsidRDefault="00A80C26" w:rsidP="00B072B9">
      <w:pPr>
        <w:pStyle w:val="DipnotMetni"/>
        <w:jc w:val="both"/>
        <w:rPr>
          <w:rFonts w:ascii="Times New Roman" w:hAnsi="Times New Roman" w:cs="Times New Roman"/>
          <w:sz w:val="24"/>
          <w:szCs w:val="24"/>
        </w:rPr>
      </w:pPr>
      <w:proofErr w:type="spellStart"/>
      <w:r w:rsidRPr="004D0D77">
        <w:rPr>
          <w:rFonts w:ascii="Times New Roman" w:hAnsi="Times New Roman" w:cs="Times New Roman"/>
          <w:sz w:val="24"/>
          <w:szCs w:val="24"/>
        </w:rPr>
        <w:t>Zabun</w:t>
      </w:r>
      <w:proofErr w:type="spellEnd"/>
      <w:r w:rsidRPr="004D0D77">
        <w:rPr>
          <w:rFonts w:ascii="Times New Roman" w:hAnsi="Times New Roman" w:cs="Times New Roman"/>
          <w:sz w:val="24"/>
          <w:szCs w:val="24"/>
        </w:rPr>
        <w:t xml:space="preserve">, Engin, ‘’Mustafa Necati ve Eğitim Felsefesi’’, </w:t>
      </w:r>
      <w:r w:rsidRPr="004D0D77">
        <w:rPr>
          <w:rFonts w:ascii="Times New Roman" w:hAnsi="Times New Roman" w:cs="Times New Roman"/>
          <w:i/>
          <w:sz w:val="24"/>
          <w:szCs w:val="24"/>
        </w:rPr>
        <w:t>Türkiye Bilimsel Araştırmalar Dergisi</w:t>
      </w:r>
      <w:r w:rsidRPr="004D0D77">
        <w:rPr>
          <w:rFonts w:ascii="Times New Roman" w:hAnsi="Times New Roman" w:cs="Times New Roman"/>
          <w:sz w:val="24"/>
          <w:szCs w:val="24"/>
        </w:rPr>
        <w:t xml:space="preserve">, Sayı:2, </w:t>
      </w:r>
      <w:proofErr w:type="spellStart"/>
      <w:proofErr w:type="gramStart"/>
      <w:r w:rsidRPr="004D0D77">
        <w:rPr>
          <w:rFonts w:ascii="Times New Roman" w:hAnsi="Times New Roman" w:cs="Times New Roman"/>
          <w:sz w:val="24"/>
          <w:szCs w:val="24"/>
        </w:rPr>
        <w:t>Cilt:VI</w:t>
      </w:r>
      <w:proofErr w:type="spellEnd"/>
      <w:proofErr w:type="gramEnd"/>
      <w:r w:rsidRPr="004D0D77">
        <w:rPr>
          <w:rFonts w:ascii="Times New Roman" w:hAnsi="Times New Roman" w:cs="Times New Roman"/>
          <w:sz w:val="24"/>
          <w:szCs w:val="24"/>
        </w:rPr>
        <w:t>, Aralık 2001.</w:t>
      </w:r>
    </w:p>
    <w:p w:rsidR="00B072B9" w:rsidRDefault="00B072B9" w:rsidP="00B072B9">
      <w:pPr>
        <w:pStyle w:val="DipnotMetni"/>
        <w:jc w:val="both"/>
        <w:rPr>
          <w:rFonts w:ascii="Times New Roman" w:hAnsi="Times New Roman" w:cs="Times New Roman"/>
          <w:sz w:val="24"/>
          <w:szCs w:val="24"/>
        </w:rPr>
      </w:pPr>
    </w:p>
    <w:p w:rsidR="00B072B9" w:rsidRPr="00B072B9" w:rsidRDefault="00B072B9" w:rsidP="00B072B9">
      <w:pPr>
        <w:pStyle w:val="DipnotMetni"/>
        <w:jc w:val="both"/>
        <w:rPr>
          <w:rFonts w:ascii="Times New Roman" w:hAnsi="Times New Roman" w:cs="Times New Roman"/>
          <w:b/>
          <w:sz w:val="24"/>
          <w:szCs w:val="24"/>
        </w:rPr>
      </w:pPr>
      <w:r>
        <w:rPr>
          <w:rFonts w:ascii="Times New Roman" w:hAnsi="Times New Roman" w:cs="Times New Roman"/>
          <w:b/>
          <w:sz w:val="24"/>
          <w:szCs w:val="24"/>
        </w:rPr>
        <w:t>İnternet Kaynakları</w:t>
      </w:r>
    </w:p>
    <w:p w:rsidR="00B072B9" w:rsidRPr="00B072B9" w:rsidRDefault="00B072B9" w:rsidP="00B072B9">
      <w:pPr>
        <w:pStyle w:val="DipnotMetni"/>
        <w:jc w:val="both"/>
        <w:rPr>
          <w:rFonts w:ascii="Times New Roman" w:hAnsi="Times New Roman" w:cs="Times New Roman"/>
          <w:sz w:val="24"/>
          <w:szCs w:val="24"/>
        </w:rPr>
      </w:pPr>
      <w:r w:rsidRPr="00B072B9">
        <w:rPr>
          <w:rFonts w:ascii="Times New Roman" w:hAnsi="Times New Roman" w:cs="Times New Roman"/>
          <w:sz w:val="24"/>
          <w:szCs w:val="24"/>
        </w:rPr>
        <w:t xml:space="preserve">Talim ve Terbiye Kurulu Başkanlığı Faaliyet Raporu, </w:t>
      </w:r>
      <w:hyperlink r:id="rId8" w:history="1">
        <w:r w:rsidRPr="00B072B9">
          <w:rPr>
            <w:rStyle w:val="Kpr"/>
            <w:rFonts w:ascii="Times New Roman" w:hAnsi="Times New Roman" w:cs="Times New Roman"/>
            <w:sz w:val="24"/>
            <w:szCs w:val="24"/>
          </w:rPr>
          <w:t>https://ttkb.meb.gov.tr/</w:t>
        </w:r>
      </w:hyperlink>
      <w:r w:rsidRPr="00B072B9">
        <w:rPr>
          <w:rStyle w:val="Kpr"/>
          <w:rFonts w:ascii="Times New Roman" w:hAnsi="Times New Roman" w:cs="Times New Roman"/>
          <w:sz w:val="24"/>
          <w:szCs w:val="24"/>
        </w:rPr>
        <w:t>,</w:t>
      </w:r>
      <w:r w:rsidRPr="00B072B9">
        <w:rPr>
          <w:rFonts w:ascii="Times New Roman" w:hAnsi="Times New Roman" w:cs="Times New Roman"/>
          <w:sz w:val="24"/>
          <w:szCs w:val="24"/>
        </w:rPr>
        <w:t>(Erişim Tarihi: 10.5.2024).</w:t>
      </w:r>
    </w:p>
    <w:p w:rsidR="00B072B9" w:rsidRPr="00B072B9" w:rsidRDefault="00B072B9" w:rsidP="00B072B9">
      <w:pPr>
        <w:pStyle w:val="DipnotMetni"/>
        <w:jc w:val="both"/>
        <w:rPr>
          <w:rFonts w:ascii="Times New Roman" w:hAnsi="Times New Roman" w:cs="Times New Roman"/>
          <w:sz w:val="24"/>
          <w:szCs w:val="24"/>
        </w:rPr>
      </w:pPr>
      <w:r w:rsidRPr="00B072B9">
        <w:rPr>
          <w:rFonts w:ascii="Times New Roman" w:hAnsi="Times New Roman" w:cs="Times New Roman"/>
          <w:sz w:val="24"/>
          <w:szCs w:val="24"/>
        </w:rPr>
        <w:t xml:space="preserve">Maarif Teşkilatı Hakkında Kanun, </w:t>
      </w:r>
    </w:p>
    <w:p w:rsidR="003A2A1B" w:rsidRPr="003A2A1B" w:rsidRDefault="00B072B9" w:rsidP="00847A8F">
      <w:pPr>
        <w:pStyle w:val="DipnotMetni"/>
        <w:jc w:val="both"/>
        <w:rPr>
          <w:rFonts w:ascii="Times New Roman" w:hAnsi="Times New Roman" w:cs="Times New Roman"/>
          <w:b/>
          <w:sz w:val="24"/>
          <w:szCs w:val="24"/>
        </w:rPr>
      </w:pPr>
      <w:hyperlink r:id="rId9" w:history="1">
        <w:r w:rsidRPr="00B072B9">
          <w:rPr>
            <w:rStyle w:val="Kpr"/>
            <w:rFonts w:ascii="Times New Roman" w:hAnsi="Times New Roman" w:cs="Times New Roman"/>
            <w:sz w:val="24"/>
            <w:szCs w:val="24"/>
          </w:rPr>
          <w:t>https://www5.tbmm.gov.tr/tutanaklar/KANUNLAR_KARARLAR/kanuntbmmc004/kanuntbmmc004/kanuntbmmc00400789.pdf</w:t>
        </w:r>
      </w:hyperlink>
      <w:r w:rsidRPr="00B072B9">
        <w:rPr>
          <w:rFonts w:ascii="Times New Roman" w:hAnsi="Times New Roman" w:cs="Times New Roman"/>
          <w:sz w:val="24"/>
          <w:szCs w:val="24"/>
        </w:rPr>
        <w:t>,  (Erişim Tarihi: 5.4.2024).</w:t>
      </w:r>
      <w:bookmarkStart w:id="0" w:name="_GoBack"/>
      <w:bookmarkEnd w:id="0"/>
    </w:p>
    <w:sectPr w:rsidR="003A2A1B" w:rsidRPr="003A2A1B" w:rsidSect="003A2A1B">
      <w:footerReference w:type="default" r:id="rId10"/>
      <w:pgSz w:w="11906" w:h="16838"/>
      <w:pgMar w:top="1985"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F18" w:rsidRDefault="00160F18" w:rsidP="003A2A1B">
      <w:pPr>
        <w:spacing w:after="0" w:line="240" w:lineRule="auto"/>
      </w:pPr>
      <w:r>
        <w:separator/>
      </w:r>
    </w:p>
  </w:endnote>
  <w:endnote w:type="continuationSeparator" w:id="0">
    <w:p w:rsidR="00160F18" w:rsidRDefault="00160F18" w:rsidP="003A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982649"/>
      <w:docPartObj>
        <w:docPartGallery w:val="Page Numbers (Bottom of Page)"/>
        <w:docPartUnique/>
      </w:docPartObj>
    </w:sdtPr>
    <w:sdtEndPr>
      <w:rPr>
        <w:rFonts w:ascii="Times New Roman" w:hAnsi="Times New Roman" w:cs="Times New Roman"/>
        <w:sz w:val="20"/>
        <w:szCs w:val="20"/>
      </w:rPr>
    </w:sdtEndPr>
    <w:sdtContent>
      <w:p w:rsidR="00B072B9" w:rsidRPr="00B072B9" w:rsidRDefault="00B072B9">
        <w:pPr>
          <w:pStyle w:val="AltBilgi"/>
          <w:jc w:val="center"/>
          <w:rPr>
            <w:rFonts w:ascii="Times New Roman" w:hAnsi="Times New Roman" w:cs="Times New Roman"/>
            <w:sz w:val="20"/>
            <w:szCs w:val="20"/>
          </w:rPr>
        </w:pPr>
        <w:r w:rsidRPr="00B072B9">
          <w:rPr>
            <w:rFonts w:ascii="Times New Roman" w:hAnsi="Times New Roman" w:cs="Times New Roman"/>
            <w:sz w:val="20"/>
            <w:szCs w:val="20"/>
          </w:rPr>
          <w:fldChar w:fldCharType="begin"/>
        </w:r>
        <w:r w:rsidRPr="00B072B9">
          <w:rPr>
            <w:rFonts w:ascii="Times New Roman" w:hAnsi="Times New Roman" w:cs="Times New Roman"/>
            <w:sz w:val="20"/>
            <w:szCs w:val="20"/>
          </w:rPr>
          <w:instrText>PAGE   \* MERGEFORMAT</w:instrText>
        </w:r>
        <w:r w:rsidRPr="00B072B9">
          <w:rPr>
            <w:rFonts w:ascii="Times New Roman" w:hAnsi="Times New Roman" w:cs="Times New Roman"/>
            <w:sz w:val="20"/>
            <w:szCs w:val="20"/>
          </w:rPr>
          <w:fldChar w:fldCharType="separate"/>
        </w:r>
        <w:r w:rsidR="00847A8F">
          <w:rPr>
            <w:rFonts w:ascii="Times New Roman" w:hAnsi="Times New Roman" w:cs="Times New Roman"/>
            <w:noProof/>
            <w:sz w:val="20"/>
            <w:szCs w:val="20"/>
          </w:rPr>
          <w:t>17</w:t>
        </w:r>
        <w:r w:rsidRPr="00B072B9">
          <w:rPr>
            <w:rFonts w:ascii="Times New Roman" w:hAnsi="Times New Roman" w:cs="Times New Roman"/>
            <w:sz w:val="20"/>
            <w:szCs w:val="20"/>
          </w:rPr>
          <w:fldChar w:fldCharType="end"/>
        </w:r>
      </w:p>
    </w:sdtContent>
  </w:sdt>
  <w:p w:rsidR="00B072B9" w:rsidRDefault="00B072B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F18" w:rsidRDefault="00160F18" w:rsidP="003A2A1B">
      <w:pPr>
        <w:spacing w:after="0" w:line="240" w:lineRule="auto"/>
      </w:pPr>
      <w:r>
        <w:separator/>
      </w:r>
    </w:p>
  </w:footnote>
  <w:footnote w:type="continuationSeparator" w:id="0">
    <w:p w:rsidR="00160F18" w:rsidRDefault="00160F18" w:rsidP="003A2A1B">
      <w:pPr>
        <w:spacing w:after="0" w:line="240" w:lineRule="auto"/>
      </w:pPr>
      <w:r>
        <w:continuationSeparator/>
      </w:r>
    </w:p>
  </w:footnote>
  <w:footnote w:id="1">
    <w:p w:rsidR="00D3253E" w:rsidRPr="00D3253E" w:rsidRDefault="00D3253E" w:rsidP="00D3253E">
      <w:pPr>
        <w:pStyle w:val="Default"/>
        <w:rPr>
          <w:sz w:val="20"/>
          <w:szCs w:val="20"/>
        </w:rPr>
      </w:pPr>
      <w:r w:rsidRPr="00D3253E">
        <w:rPr>
          <w:rStyle w:val="DipnotBavurusu"/>
          <w:sz w:val="20"/>
          <w:szCs w:val="20"/>
        </w:rPr>
        <w:t>*</w:t>
      </w:r>
      <w:r w:rsidRPr="00D3253E">
        <w:rPr>
          <w:sz w:val="20"/>
          <w:szCs w:val="20"/>
        </w:rPr>
        <w:t xml:space="preserve"> </w:t>
      </w:r>
      <w:r w:rsidRPr="00D3253E">
        <w:rPr>
          <w:sz w:val="20"/>
          <w:szCs w:val="20"/>
        </w:rPr>
        <w:t xml:space="preserve">Bu makale </w:t>
      </w:r>
      <w:r w:rsidRPr="00D3253E">
        <w:rPr>
          <w:sz w:val="20"/>
          <w:szCs w:val="20"/>
        </w:rPr>
        <w:t>Atatürk Dönemi Milli Eğitim Bakanları ve Çalışmaları</w:t>
      </w:r>
      <w:r w:rsidRPr="00D3253E">
        <w:rPr>
          <w:sz w:val="20"/>
          <w:szCs w:val="20"/>
        </w:rPr>
        <w:t xml:space="preserve"> başlıklı yüksek lisans tezinden çıkarılmıştır. </w:t>
      </w:r>
    </w:p>
  </w:footnote>
  <w:footnote w:id="2">
    <w:p w:rsidR="00D3253E" w:rsidRPr="00D3253E" w:rsidRDefault="00D3253E" w:rsidP="00D3253E">
      <w:pPr>
        <w:pStyle w:val="Default"/>
        <w:rPr>
          <w:rFonts w:ascii="Calibri" w:hAnsi="Calibri" w:cs="Calibri"/>
        </w:rPr>
      </w:pPr>
      <w:r w:rsidRPr="00D3253E">
        <w:rPr>
          <w:rStyle w:val="DipnotBavurusu"/>
          <w:sz w:val="20"/>
          <w:szCs w:val="20"/>
        </w:rPr>
        <w:t>1</w:t>
      </w:r>
      <w:r w:rsidRPr="00D3253E">
        <w:rPr>
          <w:sz w:val="20"/>
          <w:szCs w:val="20"/>
        </w:rPr>
        <w:t xml:space="preserve"> Bu makale yüksek lisans tezinden çıkarılmıştır.</w:t>
      </w:r>
      <w:r w:rsidRPr="00D3253E">
        <w:rPr>
          <w:rFonts w:ascii="Calibri" w:hAnsi="Calibri" w:cs="Calibri"/>
        </w:rPr>
        <w:t xml:space="preserve">  </w:t>
      </w:r>
    </w:p>
  </w:footnote>
  <w:footnote w:id="3">
    <w:p w:rsidR="003A2A1B" w:rsidRPr="00F53DAB" w:rsidRDefault="003A2A1B" w:rsidP="003A2A1B">
      <w:pPr>
        <w:pStyle w:val="DipnotMetni"/>
        <w:jc w:val="both"/>
        <w:rPr>
          <w:rFonts w:ascii="Times New Roman" w:hAnsi="Times New Roman" w:cs="Times New Roman"/>
          <w:i/>
        </w:rPr>
      </w:pPr>
      <w:r w:rsidRPr="00F53DAB">
        <w:rPr>
          <w:rStyle w:val="DipnotBavurusu"/>
          <w:rFonts w:ascii="Times New Roman" w:hAnsi="Times New Roman" w:cs="Times New Roman"/>
        </w:rPr>
        <w:footnoteRef/>
      </w:r>
      <w:r w:rsidRPr="00F53DAB">
        <w:rPr>
          <w:rFonts w:ascii="Times New Roman" w:hAnsi="Times New Roman" w:cs="Times New Roman"/>
        </w:rPr>
        <w:t xml:space="preserve"> 1892 yılında İzmir’de dünyaya gözlerini açan Mustafa Necati ilk ve ortaöğrenimini de yine İzmir’de tamamlamıştır. 1913 yılında İstanbul Hukuk Mektebi mezunu oldu. 15 Mayıs 1919’da Yunanlılar İzmir’i işgal edince Balıkesir’de arkadaşı Vasıf Bey ile beraber ‘İzmir’e Doğru’ gazetesini çıkarmışlardır. İşgal döneminde etkili yazılar yazmıştır. Ankara’da meclisin açılmasıyla birlikte Saruhan Vekili olarak meclise </w:t>
      </w:r>
      <w:proofErr w:type="gramStart"/>
      <w:r w:rsidRPr="00F53DAB">
        <w:rPr>
          <w:rFonts w:ascii="Times New Roman" w:hAnsi="Times New Roman" w:cs="Times New Roman"/>
        </w:rPr>
        <w:t>dahil</w:t>
      </w:r>
      <w:proofErr w:type="gramEnd"/>
      <w:r w:rsidRPr="00F53DAB">
        <w:rPr>
          <w:rFonts w:ascii="Times New Roman" w:hAnsi="Times New Roman" w:cs="Times New Roman"/>
        </w:rPr>
        <w:t xml:space="preserve"> olmuştur. 30 Ekim 1923-6 Mart 1924 tarihleri arasında Mübadele, İmar ve </w:t>
      </w:r>
      <w:proofErr w:type="gramStart"/>
      <w:r w:rsidRPr="00F53DAB">
        <w:rPr>
          <w:rFonts w:ascii="Times New Roman" w:hAnsi="Times New Roman" w:cs="Times New Roman"/>
        </w:rPr>
        <w:t>İskan</w:t>
      </w:r>
      <w:proofErr w:type="gramEnd"/>
      <w:r w:rsidRPr="00F53DAB">
        <w:rPr>
          <w:rFonts w:ascii="Times New Roman" w:hAnsi="Times New Roman" w:cs="Times New Roman"/>
        </w:rPr>
        <w:t xml:space="preserve"> Vekili, 6 Mart-22 Kasım 1922 yılları arasında Adliye Vekilliği görevini üstlenmiştir. 1925 yılında başladığı, 1 Ocak 1929’da vefatına kadar Maarif Vekilliği görevini sürdürdü. Apandisit ameliyatından sonra hayata göz</w:t>
      </w:r>
      <w:r>
        <w:rPr>
          <w:rFonts w:ascii="Times New Roman" w:hAnsi="Times New Roman" w:cs="Times New Roman"/>
        </w:rPr>
        <w:t>lerini yummuştur. Mustafa Necati</w:t>
      </w:r>
      <w:r w:rsidRPr="00F53DAB">
        <w:rPr>
          <w:rFonts w:ascii="Times New Roman" w:hAnsi="Times New Roman" w:cs="Times New Roman"/>
        </w:rPr>
        <w:t xml:space="preserve">’nin yaşamı hakkında bkz. </w:t>
      </w:r>
      <w:r w:rsidR="006034DC" w:rsidRPr="00F53DAB">
        <w:rPr>
          <w:rFonts w:ascii="Times New Roman" w:hAnsi="Times New Roman" w:cs="Times New Roman"/>
        </w:rPr>
        <w:t xml:space="preserve">Fahri Çoker, </w:t>
      </w:r>
      <w:r w:rsidR="006034DC" w:rsidRPr="00F53DAB">
        <w:rPr>
          <w:rFonts w:ascii="Times New Roman" w:hAnsi="Times New Roman" w:cs="Times New Roman"/>
          <w:i/>
        </w:rPr>
        <w:t xml:space="preserve">Türk Parlamento Tarihi Milli Mücadele ve T.B.M.M. I. Dönem </w:t>
      </w:r>
      <w:proofErr w:type="spellStart"/>
      <w:proofErr w:type="gramStart"/>
      <w:r w:rsidR="006034DC" w:rsidRPr="00F53DAB">
        <w:rPr>
          <w:rFonts w:ascii="Times New Roman" w:hAnsi="Times New Roman" w:cs="Times New Roman"/>
          <w:i/>
        </w:rPr>
        <w:t>Cilt:II</w:t>
      </w:r>
      <w:proofErr w:type="spellEnd"/>
      <w:proofErr w:type="gramEnd"/>
      <w:r w:rsidR="006034DC" w:rsidRPr="00F53DAB">
        <w:rPr>
          <w:rFonts w:ascii="Times New Roman" w:hAnsi="Times New Roman" w:cs="Times New Roman"/>
          <w:i/>
        </w:rPr>
        <w:t>, 1919-1923</w:t>
      </w:r>
      <w:r w:rsidR="006034DC" w:rsidRPr="00F53DAB">
        <w:rPr>
          <w:rFonts w:ascii="Times New Roman" w:hAnsi="Times New Roman" w:cs="Times New Roman"/>
        </w:rPr>
        <w:t>, Cilt:3, T.B.M.M. Vakfı Yayınları, Ankara 1995</w:t>
      </w:r>
      <w:r w:rsidR="006034DC">
        <w:rPr>
          <w:rFonts w:ascii="Times New Roman" w:hAnsi="Times New Roman" w:cs="Times New Roman"/>
        </w:rPr>
        <w:t>,</w:t>
      </w:r>
      <w:r w:rsidRPr="00F53DAB">
        <w:rPr>
          <w:rFonts w:ascii="Times New Roman" w:hAnsi="Times New Roman" w:cs="Times New Roman"/>
          <w:i/>
        </w:rPr>
        <w:t xml:space="preserve"> </w:t>
      </w:r>
      <w:r w:rsidRPr="00F53DAB">
        <w:rPr>
          <w:rFonts w:ascii="Times New Roman" w:hAnsi="Times New Roman" w:cs="Times New Roman"/>
        </w:rPr>
        <w:t>s.842.</w:t>
      </w:r>
    </w:p>
  </w:footnote>
  <w:footnote w:id="4">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r w:rsidR="006034DC" w:rsidRPr="00F53DAB">
        <w:rPr>
          <w:rFonts w:ascii="Times New Roman" w:hAnsi="Times New Roman" w:cs="Times New Roman"/>
        </w:rPr>
        <w:t xml:space="preserve">Erdoğan Başar, </w:t>
      </w:r>
      <w:r w:rsidR="006034DC" w:rsidRPr="00F53DAB">
        <w:rPr>
          <w:rFonts w:ascii="Times New Roman" w:hAnsi="Times New Roman" w:cs="Times New Roman"/>
          <w:i/>
        </w:rPr>
        <w:t>Milli Eğitim Bakanlarının Eğitim Faaliyetleri</w:t>
      </w:r>
      <w:r w:rsidR="006034DC" w:rsidRPr="00F53DAB">
        <w:rPr>
          <w:rFonts w:ascii="Times New Roman" w:hAnsi="Times New Roman" w:cs="Times New Roman"/>
        </w:rPr>
        <w:t xml:space="preserve">, </w:t>
      </w:r>
      <w:proofErr w:type="spellStart"/>
      <w:r w:rsidR="006034DC" w:rsidRPr="00F53DAB">
        <w:rPr>
          <w:rFonts w:ascii="Times New Roman" w:hAnsi="Times New Roman" w:cs="Times New Roman"/>
        </w:rPr>
        <w:t>Pegem</w:t>
      </w:r>
      <w:proofErr w:type="spellEnd"/>
      <w:r w:rsidR="006034DC" w:rsidRPr="00F53DAB">
        <w:rPr>
          <w:rFonts w:ascii="Times New Roman" w:hAnsi="Times New Roman" w:cs="Times New Roman"/>
        </w:rPr>
        <w:t xml:space="preserve"> Akademi, Ankara 2019</w:t>
      </w:r>
      <w:r w:rsidR="006034DC">
        <w:rPr>
          <w:rFonts w:ascii="Times New Roman" w:hAnsi="Times New Roman" w:cs="Times New Roman"/>
        </w:rPr>
        <w:t xml:space="preserve">, </w:t>
      </w:r>
      <w:r w:rsidRPr="00F53DAB">
        <w:rPr>
          <w:rFonts w:ascii="Times New Roman" w:hAnsi="Times New Roman" w:cs="Times New Roman"/>
        </w:rPr>
        <w:t>s.</w:t>
      </w:r>
      <w:r>
        <w:rPr>
          <w:rFonts w:ascii="Times New Roman" w:hAnsi="Times New Roman" w:cs="Times New Roman"/>
        </w:rPr>
        <w:t xml:space="preserve">177, </w:t>
      </w:r>
      <w:r w:rsidRPr="00F53DAB">
        <w:rPr>
          <w:rFonts w:ascii="Times New Roman" w:hAnsi="Times New Roman" w:cs="Times New Roman"/>
        </w:rPr>
        <w:t>178.</w:t>
      </w:r>
    </w:p>
  </w:footnote>
  <w:footnote w:id="5">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r w:rsidR="006034DC" w:rsidRPr="00F53DAB">
        <w:rPr>
          <w:rFonts w:ascii="Times New Roman" w:hAnsi="Times New Roman" w:cs="Times New Roman"/>
          <w:i/>
        </w:rPr>
        <w:t>Cumhurbaşkanları, Başbakanlar ve Milli Eğitim Bakanlarının Milli Eğitimle İlgili Söylev ve Demeçleri</w:t>
      </w:r>
      <w:r w:rsidR="006034DC" w:rsidRPr="00F53DAB">
        <w:rPr>
          <w:rFonts w:ascii="Times New Roman" w:hAnsi="Times New Roman" w:cs="Times New Roman"/>
        </w:rPr>
        <w:t>, Türk Devrim Tarihi</w:t>
      </w:r>
      <w:r w:rsidR="006034DC">
        <w:rPr>
          <w:rFonts w:ascii="Times New Roman" w:hAnsi="Times New Roman" w:cs="Times New Roman"/>
        </w:rPr>
        <w:t xml:space="preserve"> Enstitüsü, Ankara 1946, Cilt 1,</w:t>
      </w:r>
      <w:r w:rsidRPr="00F53DAB">
        <w:rPr>
          <w:rFonts w:ascii="Times New Roman" w:hAnsi="Times New Roman" w:cs="Times New Roman"/>
          <w:i/>
        </w:rPr>
        <w:t xml:space="preserve"> </w:t>
      </w:r>
      <w:r w:rsidRPr="00F53DAB">
        <w:rPr>
          <w:rFonts w:ascii="Times New Roman" w:hAnsi="Times New Roman" w:cs="Times New Roman"/>
        </w:rPr>
        <w:t>s.349.</w:t>
      </w:r>
    </w:p>
  </w:footnote>
  <w:footnote w:id="6">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Mehmet Rauf İnan, </w:t>
      </w:r>
      <w:r w:rsidRPr="00F53DAB">
        <w:rPr>
          <w:rFonts w:ascii="Times New Roman" w:hAnsi="Times New Roman" w:cs="Times New Roman"/>
          <w:i/>
        </w:rPr>
        <w:t>Mustafa Necati</w:t>
      </w:r>
      <w:r w:rsidRPr="00F53DAB">
        <w:rPr>
          <w:rFonts w:ascii="Times New Roman" w:hAnsi="Times New Roman" w:cs="Times New Roman"/>
          <w:b/>
        </w:rPr>
        <w:t xml:space="preserve">, </w:t>
      </w:r>
      <w:r w:rsidRPr="00F53DAB">
        <w:rPr>
          <w:rFonts w:ascii="Times New Roman" w:hAnsi="Times New Roman" w:cs="Times New Roman"/>
        </w:rPr>
        <w:t>Türkiye İş Bankası Kültür Yayınları, Ankara 1980, s.17.</w:t>
      </w:r>
    </w:p>
  </w:footnote>
  <w:footnote w:id="7">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Mehmet Rauf İnan, </w:t>
      </w:r>
      <w:proofErr w:type="spellStart"/>
      <w:r w:rsidRPr="00F53DAB">
        <w:rPr>
          <w:rFonts w:ascii="Times New Roman" w:hAnsi="Times New Roman" w:cs="Times New Roman"/>
          <w:i/>
        </w:rPr>
        <w:t>a.g.e</w:t>
      </w:r>
      <w:proofErr w:type="spellEnd"/>
      <w:r w:rsidRPr="00F53DAB">
        <w:rPr>
          <w:rFonts w:ascii="Times New Roman" w:hAnsi="Times New Roman" w:cs="Times New Roman"/>
          <w:i/>
        </w:rPr>
        <w:t>,</w:t>
      </w:r>
      <w:r w:rsidRPr="00F53DAB">
        <w:rPr>
          <w:rFonts w:ascii="Times New Roman" w:hAnsi="Times New Roman" w:cs="Times New Roman"/>
        </w:rPr>
        <w:t xml:space="preserve"> s.15.</w:t>
      </w:r>
    </w:p>
  </w:footnote>
  <w:footnote w:id="8">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Mehmet Rauf İnan, </w:t>
      </w:r>
      <w:proofErr w:type="spellStart"/>
      <w:r w:rsidRPr="00F53DAB">
        <w:rPr>
          <w:rFonts w:ascii="Times New Roman" w:hAnsi="Times New Roman" w:cs="Times New Roman"/>
          <w:i/>
        </w:rPr>
        <w:t>a.g.e</w:t>
      </w:r>
      <w:proofErr w:type="spellEnd"/>
      <w:r w:rsidRPr="00F53DAB">
        <w:rPr>
          <w:rFonts w:ascii="Times New Roman" w:hAnsi="Times New Roman" w:cs="Times New Roman"/>
          <w:i/>
        </w:rPr>
        <w:t>,</w:t>
      </w:r>
      <w:r w:rsidRPr="00F53DAB">
        <w:rPr>
          <w:rFonts w:ascii="Times New Roman" w:hAnsi="Times New Roman" w:cs="Times New Roman"/>
        </w:rPr>
        <w:t xml:space="preserve"> s.18.</w:t>
      </w:r>
    </w:p>
  </w:footnote>
  <w:footnote w:id="9">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proofErr w:type="gramStart"/>
      <w:r w:rsidRPr="0083764B">
        <w:rPr>
          <w:rFonts w:ascii="Times New Roman" w:hAnsi="Times New Roman" w:cs="Times New Roman"/>
          <w:i/>
        </w:rPr>
        <w:t>Hakimiyet</w:t>
      </w:r>
      <w:proofErr w:type="gramEnd"/>
      <w:r w:rsidRPr="0083764B">
        <w:rPr>
          <w:rFonts w:ascii="Times New Roman" w:hAnsi="Times New Roman" w:cs="Times New Roman"/>
          <w:i/>
        </w:rPr>
        <w:t>-i Milliye</w:t>
      </w:r>
      <w:r>
        <w:rPr>
          <w:rFonts w:ascii="Times New Roman" w:hAnsi="Times New Roman" w:cs="Times New Roman"/>
        </w:rPr>
        <w:t xml:space="preserve">, 25 Aralık </w:t>
      </w:r>
      <w:r w:rsidRPr="00F53DAB">
        <w:rPr>
          <w:rFonts w:ascii="Times New Roman" w:hAnsi="Times New Roman" w:cs="Times New Roman"/>
        </w:rPr>
        <w:t>1925, s.1.</w:t>
      </w:r>
    </w:p>
  </w:footnote>
  <w:footnote w:id="10">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Erdoğan Başar, </w:t>
      </w:r>
      <w:proofErr w:type="spellStart"/>
      <w:r w:rsidRPr="00F53DAB">
        <w:rPr>
          <w:rFonts w:ascii="Times New Roman" w:hAnsi="Times New Roman" w:cs="Times New Roman"/>
          <w:i/>
        </w:rPr>
        <w:t>a.g.e</w:t>
      </w:r>
      <w:proofErr w:type="spellEnd"/>
      <w:proofErr w:type="gramStart"/>
      <w:r w:rsidRPr="00F53DAB">
        <w:rPr>
          <w:rFonts w:ascii="Times New Roman" w:hAnsi="Times New Roman" w:cs="Times New Roman"/>
          <w:i/>
        </w:rPr>
        <w:t>.,</w:t>
      </w:r>
      <w:proofErr w:type="gramEnd"/>
      <w:r w:rsidRPr="00F53DAB">
        <w:rPr>
          <w:rFonts w:ascii="Times New Roman" w:hAnsi="Times New Roman" w:cs="Times New Roman"/>
        </w:rPr>
        <w:t xml:space="preserve"> s. 181.</w:t>
      </w:r>
    </w:p>
  </w:footnote>
  <w:footnote w:id="11">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Mehmet Rauf İnan</w:t>
      </w:r>
      <w:r w:rsidRPr="00F53DAB">
        <w:rPr>
          <w:rFonts w:ascii="Times New Roman" w:hAnsi="Times New Roman" w:cs="Times New Roman"/>
          <w:i/>
        </w:rPr>
        <w:t xml:space="preserve">, </w:t>
      </w:r>
      <w:proofErr w:type="spellStart"/>
      <w:r w:rsidRPr="00F53DAB">
        <w:rPr>
          <w:rFonts w:ascii="Times New Roman" w:hAnsi="Times New Roman" w:cs="Times New Roman"/>
          <w:i/>
        </w:rPr>
        <w:t>a.g.e</w:t>
      </w:r>
      <w:proofErr w:type="spellEnd"/>
      <w:r w:rsidRPr="00F53DAB">
        <w:rPr>
          <w:rFonts w:ascii="Times New Roman" w:hAnsi="Times New Roman" w:cs="Times New Roman"/>
        </w:rPr>
        <w:t>, s.31.</w:t>
      </w:r>
    </w:p>
  </w:footnote>
  <w:footnote w:id="12">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r w:rsidRPr="00F53DAB">
        <w:rPr>
          <w:rFonts w:ascii="Times New Roman" w:hAnsi="Times New Roman" w:cs="Times New Roman"/>
          <w:i/>
        </w:rPr>
        <w:t>TBMM</w:t>
      </w:r>
      <w:r w:rsidRPr="00F53DAB">
        <w:rPr>
          <w:rFonts w:ascii="Times New Roman" w:hAnsi="Times New Roman" w:cs="Times New Roman"/>
        </w:rPr>
        <w:t xml:space="preserve"> </w:t>
      </w:r>
      <w:r w:rsidRPr="00F53DAB">
        <w:rPr>
          <w:rFonts w:ascii="Times New Roman" w:hAnsi="Times New Roman" w:cs="Times New Roman"/>
          <w:i/>
        </w:rPr>
        <w:t xml:space="preserve">Zabıt Ceridesi, </w:t>
      </w:r>
      <w:r w:rsidRPr="00F53DAB">
        <w:rPr>
          <w:rFonts w:ascii="Times New Roman" w:hAnsi="Times New Roman" w:cs="Times New Roman"/>
        </w:rPr>
        <w:t>D.2, C.1, 74. Birleşi</w:t>
      </w:r>
      <w:r>
        <w:rPr>
          <w:rFonts w:ascii="Times New Roman" w:hAnsi="Times New Roman" w:cs="Times New Roman"/>
        </w:rPr>
        <w:t>m (</w:t>
      </w:r>
      <w:r w:rsidRPr="00F53DAB">
        <w:rPr>
          <w:rFonts w:ascii="Times New Roman" w:hAnsi="Times New Roman" w:cs="Times New Roman"/>
        </w:rPr>
        <w:t>20.3.1926</w:t>
      </w:r>
      <w:r>
        <w:rPr>
          <w:rFonts w:ascii="Times New Roman" w:hAnsi="Times New Roman" w:cs="Times New Roman"/>
        </w:rPr>
        <w:t>)</w:t>
      </w:r>
      <w:r w:rsidRPr="00F53DAB">
        <w:rPr>
          <w:rFonts w:ascii="Times New Roman" w:hAnsi="Times New Roman" w:cs="Times New Roman"/>
        </w:rPr>
        <w:t>, s.269.</w:t>
      </w:r>
    </w:p>
  </w:footnote>
  <w:footnote w:id="13">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Mehmet Rauf İnan</w:t>
      </w:r>
      <w:r w:rsidRPr="00F53DAB">
        <w:rPr>
          <w:rFonts w:ascii="Times New Roman" w:hAnsi="Times New Roman" w:cs="Times New Roman"/>
          <w:i/>
        </w:rPr>
        <w:t xml:space="preserve">, </w:t>
      </w:r>
      <w:proofErr w:type="spellStart"/>
      <w:r w:rsidRPr="00F53DAB">
        <w:rPr>
          <w:rFonts w:ascii="Times New Roman" w:hAnsi="Times New Roman" w:cs="Times New Roman"/>
          <w:i/>
        </w:rPr>
        <w:t>a.g.e</w:t>
      </w:r>
      <w:proofErr w:type="spellEnd"/>
      <w:r w:rsidRPr="00F53DAB">
        <w:rPr>
          <w:rFonts w:ascii="Times New Roman" w:hAnsi="Times New Roman" w:cs="Times New Roman"/>
        </w:rPr>
        <w:t>, s.57.</w:t>
      </w:r>
    </w:p>
  </w:footnote>
  <w:footnote w:id="14">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proofErr w:type="gramStart"/>
      <w:r w:rsidRPr="00F53DAB">
        <w:rPr>
          <w:rFonts w:ascii="Times New Roman" w:hAnsi="Times New Roman" w:cs="Times New Roman"/>
          <w:i/>
        </w:rPr>
        <w:t>Hakimiyet</w:t>
      </w:r>
      <w:proofErr w:type="gramEnd"/>
      <w:r w:rsidRPr="00F53DAB">
        <w:rPr>
          <w:rFonts w:ascii="Times New Roman" w:hAnsi="Times New Roman" w:cs="Times New Roman"/>
          <w:i/>
        </w:rPr>
        <w:t>-i Milliye</w:t>
      </w:r>
      <w:r>
        <w:rPr>
          <w:rFonts w:ascii="Times New Roman" w:hAnsi="Times New Roman" w:cs="Times New Roman"/>
        </w:rPr>
        <w:t xml:space="preserve">, 9 Şubat </w:t>
      </w:r>
      <w:r w:rsidRPr="00F53DAB">
        <w:rPr>
          <w:rFonts w:ascii="Times New Roman" w:hAnsi="Times New Roman" w:cs="Times New Roman"/>
        </w:rPr>
        <w:t>1926, s.1.</w:t>
      </w:r>
    </w:p>
  </w:footnote>
  <w:footnote w:id="15">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Devrim Alıcı, ‘’Bir Eğitim Devrimcisi: Mustafa Necati’’, </w:t>
      </w:r>
      <w:r w:rsidRPr="00F53DAB">
        <w:rPr>
          <w:rFonts w:ascii="Times New Roman" w:hAnsi="Times New Roman" w:cs="Times New Roman"/>
          <w:i/>
        </w:rPr>
        <w:t>Mersin Üniversitesi Eğitim Fakültesi Dergisi</w:t>
      </w:r>
      <w:r w:rsidRPr="00F53DAB">
        <w:rPr>
          <w:rFonts w:ascii="Times New Roman" w:hAnsi="Times New Roman" w:cs="Times New Roman"/>
        </w:rPr>
        <w:t>, Cilt IV/4, Haziran 2008, s.70.</w:t>
      </w:r>
    </w:p>
  </w:footnote>
  <w:footnote w:id="16">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r w:rsidR="00847A8F" w:rsidRPr="004A6A28">
        <w:rPr>
          <w:rFonts w:ascii="Times New Roman" w:hAnsi="Times New Roman" w:cs="Times New Roman"/>
        </w:rPr>
        <w:t xml:space="preserve">Tülay </w:t>
      </w:r>
      <w:proofErr w:type="gramStart"/>
      <w:r w:rsidR="00847A8F" w:rsidRPr="004A6A28">
        <w:rPr>
          <w:rFonts w:ascii="Times New Roman" w:hAnsi="Times New Roman" w:cs="Times New Roman"/>
        </w:rPr>
        <w:t>Alim</w:t>
      </w:r>
      <w:proofErr w:type="gramEnd"/>
      <w:r w:rsidR="00847A8F" w:rsidRPr="004A6A28">
        <w:rPr>
          <w:rFonts w:ascii="Times New Roman" w:hAnsi="Times New Roman" w:cs="Times New Roman"/>
        </w:rPr>
        <w:t xml:space="preserve"> Baran, </w:t>
      </w:r>
      <w:r w:rsidR="00847A8F" w:rsidRPr="004A6A28">
        <w:rPr>
          <w:rFonts w:ascii="Times New Roman" w:hAnsi="Times New Roman" w:cs="Times New Roman"/>
          <w:i/>
        </w:rPr>
        <w:t>Mustafa Necati’nin Söyledikleri</w:t>
      </w:r>
      <w:r w:rsidR="00847A8F" w:rsidRPr="004A6A28">
        <w:rPr>
          <w:rFonts w:ascii="Times New Roman" w:hAnsi="Times New Roman" w:cs="Times New Roman"/>
        </w:rPr>
        <w:t xml:space="preserve"> Atatürk Araştırma Merkezi, Ankara 2008</w:t>
      </w:r>
      <w:r w:rsidR="00847A8F">
        <w:rPr>
          <w:rFonts w:ascii="Times New Roman" w:hAnsi="Times New Roman" w:cs="Times New Roman"/>
          <w:i/>
        </w:rPr>
        <w:t>,</w:t>
      </w:r>
      <w:r w:rsidR="00847A8F" w:rsidRPr="004A6A28">
        <w:rPr>
          <w:rFonts w:ascii="Times New Roman" w:hAnsi="Times New Roman" w:cs="Times New Roman"/>
          <w:i/>
        </w:rPr>
        <w:t xml:space="preserve"> </w:t>
      </w:r>
      <w:r w:rsidR="00847A8F" w:rsidRPr="004A6A28">
        <w:rPr>
          <w:rFonts w:ascii="Times New Roman" w:hAnsi="Times New Roman" w:cs="Times New Roman"/>
        </w:rPr>
        <w:t>s.367.</w:t>
      </w:r>
    </w:p>
  </w:footnote>
  <w:footnote w:id="17">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Tülay Alim Baran, </w:t>
      </w:r>
      <w:proofErr w:type="spellStart"/>
      <w:r w:rsidRPr="00F53DAB">
        <w:rPr>
          <w:rFonts w:ascii="Times New Roman" w:hAnsi="Times New Roman" w:cs="Times New Roman"/>
          <w:i/>
        </w:rPr>
        <w:t>a.g.e</w:t>
      </w:r>
      <w:proofErr w:type="spellEnd"/>
      <w:proofErr w:type="gramStart"/>
      <w:r w:rsidRPr="00F53DAB">
        <w:rPr>
          <w:rFonts w:ascii="Times New Roman" w:hAnsi="Times New Roman" w:cs="Times New Roman"/>
          <w:i/>
        </w:rPr>
        <w:t>.,</w:t>
      </w:r>
      <w:proofErr w:type="gramEnd"/>
      <w:r w:rsidRPr="00F53DAB">
        <w:rPr>
          <w:rFonts w:ascii="Times New Roman" w:hAnsi="Times New Roman" w:cs="Times New Roman"/>
        </w:rPr>
        <w:t xml:space="preserve"> s.392.</w:t>
      </w:r>
    </w:p>
  </w:footnote>
  <w:footnote w:id="18">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r w:rsidRPr="00F53DAB">
        <w:rPr>
          <w:rFonts w:ascii="Times New Roman" w:hAnsi="Times New Roman" w:cs="Times New Roman"/>
          <w:i/>
        </w:rPr>
        <w:t>TBMM</w:t>
      </w:r>
      <w:r w:rsidRPr="00F53DAB">
        <w:rPr>
          <w:rFonts w:ascii="Times New Roman" w:hAnsi="Times New Roman" w:cs="Times New Roman"/>
        </w:rPr>
        <w:t xml:space="preserve"> </w:t>
      </w:r>
      <w:r w:rsidRPr="00F53DAB">
        <w:rPr>
          <w:rFonts w:ascii="Times New Roman" w:hAnsi="Times New Roman" w:cs="Times New Roman"/>
          <w:i/>
        </w:rPr>
        <w:t>Zabıt Ceridesi, D:2</w:t>
      </w:r>
      <w:r w:rsidRPr="00F53DAB">
        <w:rPr>
          <w:rFonts w:ascii="Times New Roman" w:hAnsi="Times New Roman" w:cs="Times New Roman"/>
        </w:rPr>
        <w:t xml:space="preserve">, C:1, 51.Birleşim </w:t>
      </w:r>
      <w:r>
        <w:rPr>
          <w:rFonts w:ascii="Times New Roman" w:hAnsi="Times New Roman" w:cs="Times New Roman"/>
        </w:rPr>
        <w:t>(</w:t>
      </w:r>
      <w:r w:rsidRPr="00F53DAB">
        <w:rPr>
          <w:rFonts w:ascii="Times New Roman" w:hAnsi="Times New Roman" w:cs="Times New Roman"/>
        </w:rPr>
        <w:t>2.04.1927</w:t>
      </w:r>
      <w:r>
        <w:rPr>
          <w:rFonts w:ascii="Times New Roman" w:hAnsi="Times New Roman" w:cs="Times New Roman"/>
        </w:rPr>
        <w:t>)</w:t>
      </w:r>
      <w:r w:rsidRPr="00F53DAB">
        <w:rPr>
          <w:rFonts w:ascii="Times New Roman" w:hAnsi="Times New Roman" w:cs="Times New Roman"/>
        </w:rPr>
        <w:t>, s.91.</w:t>
      </w:r>
    </w:p>
  </w:footnote>
  <w:footnote w:id="19">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Devrim Alıcı, </w:t>
      </w:r>
      <w:proofErr w:type="spellStart"/>
      <w:r w:rsidRPr="00F53DAB">
        <w:rPr>
          <w:rFonts w:ascii="Times New Roman" w:hAnsi="Times New Roman" w:cs="Times New Roman"/>
          <w:i/>
        </w:rPr>
        <w:t>a.g.m</w:t>
      </w:r>
      <w:proofErr w:type="spellEnd"/>
      <w:proofErr w:type="gramStart"/>
      <w:r w:rsidRPr="00F53DAB">
        <w:rPr>
          <w:rFonts w:ascii="Times New Roman" w:hAnsi="Times New Roman" w:cs="Times New Roman"/>
          <w:i/>
        </w:rPr>
        <w:t>.,</w:t>
      </w:r>
      <w:proofErr w:type="gramEnd"/>
      <w:r w:rsidRPr="00F53DAB">
        <w:rPr>
          <w:rFonts w:ascii="Times New Roman" w:hAnsi="Times New Roman" w:cs="Times New Roman"/>
          <w:i/>
        </w:rPr>
        <w:t xml:space="preserve"> </w:t>
      </w:r>
      <w:r w:rsidRPr="00F53DAB">
        <w:rPr>
          <w:rFonts w:ascii="Times New Roman" w:hAnsi="Times New Roman" w:cs="Times New Roman"/>
        </w:rPr>
        <w:t>s.72.</w:t>
      </w:r>
    </w:p>
  </w:footnote>
  <w:footnote w:id="20">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Erdoğan Başar</w:t>
      </w:r>
      <w:r w:rsidRPr="00F53DAB">
        <w:rPr>
          <w:rFonts w:ascii="Times New Roman" w:hAnsi="Times New Roman" w:cs="Times New Roman"/>
          <w:i/>
        </w:rPr>
        <w:t xml:space="preserve">, </w:t>
      </w:r>
      <w:proofErr w:type="spellStart"/>
      <w:r w:rsidRPr="00F53DAB">
        <w:rPr>
          <w:rFonts w:ascii="Times New Roman" w:hAnsi="Times New Roman" w:cs="Times New Roman"/>
          <w:i/>
        </w:rPr>
        <w:t>a.g.e</w:t>
      </w:r>
      <w:proofErr w:type="spellEnd"/>
      <w:proofErr w:type="gramStart"/>
      <w:r w:rsidRPr="00F53DAB">
        <w:rPr>
          <w:rFonts w:ascii="Times New Roman" w:hAnsi="Times New Roman" w:cs="Times New Roman"/>
          <w:i/>
        </w:rPr>
        <w:t>.,</w:t>
      </w:r>
      <w:proofErr w:type="gramEnd"/>
      <w:r w:rsidRPr="00F53DAB">
        <w:rPr>
          <w:rFonts w:ascii="Times New Roman" w:hAnsi="Times New Roman" w:cs="Times New Roman"/>
        </w:rPr>
        <w:t xml:space="preserve"> s.186.</w:t>
      </w:r>
    </w:p>
  </w:footnote>
  <w:footnote w:id="21">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Engin </w:t>
      </w:r>
      <w:proofErr w:type="spellStart"/>
      <w:r w:rsidRPr="00F53DAB">
        <w:rPr>
          <w:rFonts w:ascii="Times New Roman" w:hAnsi="Times New Roman" w:cs="Times New Roman"/>
        </w:rPr>
        <w:t>Zabun</w:t>
      </w:r>
      <w:proofErr w:type="spellEnd"/>
      <w:r w:rsidRPr="00F53DAB">
        <w:rPr>
          <w:rFonts w:ascii="Times New Roman" w:hAnsi="Times New Roman" w:cs="Times New Roman"/>
        </w:rPr>
        <w:t xml:space="preserve">, ‘’Mustafa Necati ve Eğitim Felsefesi’’, </w:t>
      </w:r>
      <w:r w:rsidRPr="00F53DAB">
        <w:rPr>
          <w:rFonts w:ascii="Times New Roman" w:hAnsi="Times New Roman" w:cs="Times New Roman"/>
          <w:i/>
        </w:rPr>
        <w:t>Türkiye Bilimsel Araştırmalar Dergisi</w:t>
      </w:r>
      <w:r w:rsidRPr="00F53DAB">
        <w:rPr>
          <w:rFonts w:ascii="Times New Roman" w:hAnsi="Times New Roman" w:cs="Times New Roman"/>
          <w:b/>
        </w:rPr>
        <w:t xml:space="preserve">, </w:t>
      </w:r>
      <w:r w:rsidRPr="00F53DAB">
        <w:rPr>
          <w:rFonts w:ascii="Times New Roman" w:hAnsi="Times New Roman" w:cs="Times New Roman"/>
        </w:rPr>
        <w:t>Cilt: VI/6, s.327</w:t>
      </w:r>
      <w:r>
        <w:rPr>
          <w:rFonts w:ascii="Times New Roman" w:hAnsi="Times New Roman" w:cs="Times New Roman"/>
        </w:rPr>
        <w:t>.</w:t>
      </w:r>
    </w:p>
  </w:footnote>
  <w:footnote w:id="22">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proofErr w:type="gramStart"/>
      <w:r w:rsidRPr="00F53DAB">
        <w:rPr>
          <w:rFonts w:ascii="Times New Roman" w:hAnsi="Times New Roman" w:cs="Times New Roman"/>
          <w:i/>
        </w:rPr>
        <w:t>Hakimiyet</w:t>
      </w:r>
      <w:proofErr w:type="gramEnd"/>
      <w:r w:rsidRPr="00F53DAB">
        <w:rPr>
          <w:rFonts w:ascii="Times New Roman" w:hAnsi="Times New Roman" w:cs="Times New Roman"/>
          <w:i/>
        </w:rPr>
        <w:t>-i Milliye</w:t>
      </w:r>
      <w:r>
        <w:rPr>
          <w:rFonts w:ascii="Times New Roman" w:hAnsi="Times New Roman" w:cs="Times New Roman"/>
        </w:rPr>
        <w:t xml:space="preserve">, 19 Ekim </w:t>
      </w:r>
      <w:r w:rsidRPr="00F53DAB">
        <w:rPr>
          <w:rFonts w:ascii="Times New Roman" w:hAnsi="Times New Roman" w:cs="Times New Roman"/>
        </w:rPr>
        <w:t>1926, s.1.</w:t>
      </w:r>
    </w:p>
  </w:footnote>
  <w:footnote w:id="23">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Erdoğan Başar, </w:t>
      </w:r>
      <w:proofErr w:type="spellStart"/>
      <w:r w:rsidRPr="00F53DAB">
        <w:rPr>
          <w:rFonts w:ascii="Times New Roman" w:hAnsi="Times New Roman" w:cs="Times New Roman"/>
          <w:i/>
        </w:rPr>
        <w:t>a.g.e</w:t>
      </w:r>
      <w:proofErr w:type="spellEnd"/>
      <w:proofErr w:type="gramStart"/>
      <w:r w:rsidRPr="00F53DAB">
        <w:rPr>
          <w:rFonts w:ascii="Times New Roman" w:hAnsi="Times New Roman" w:cs="Times New Roman"/>
          <w:i/>
        </w:rPr>
        <w:t>.,</w:t>
      </w:r>
      <w:proofErr w:type="gramEnd"/>
      <w:r w:rsidRPr="00F53DAB">
        <w:rPr>
          <w:rFonts w:ascii="Times New Roman" w:hAnsi="Times New Roman" w:cs="Times New Roman"/>
        </w:rPr>
        <w:t xml:space="preserve"> s.192.</w:t>
      </w:r>
    </w:p>
  </w:footnote>
  <w:footnote w:id="24">
    <w:p w:rsidR="003A2A1B" w:rsidRPr="00847A8F" w:rsidRDefault="003A2A1B" w:rsidP="003A2A1B">
      <w:pPr>
        <w:pStyle w:val="DipnotMetni"/>
        <w:jc w:val="both"/>
        <w:rPr>
          <w:rFonts w:ascii="Times New Roman" w:hAnsi="Times New Roman" w:cs="Times New Roman"/>
        </w:rPr>
      </w:pPr>
      <w:r w:rsidRPr="00847A8F">
        <w:rPr>
          <w:rStyle w:val="DipnotBavurusu"/>
          <w:rFonts w:ascii="Times New Roman" w:hAnsi="Times New Roman" w:cs="Times New Roman"/>
        </w:rPr>
        <w:footnoteRef/>
      </w:r>
      <w:r w:rsidRPr="00847A8F">
        <w:rPr>
          <w:rFonts w:ascii="Times New Roman" w:hAnsi="Times New Roman" w:cs="Times New Roman"/>
        </w:rPr>
        <w:t xml:space="preserve"> Mustafa Ergün, </w:t>
      </w:r>
      <w:r w:rsidR="00847A8F" w:rsidRPr="00847A8F">
        <w:rPr>
          <w:rFonts w:ascii="Times New Roman" w:hAnsi="Times New Roman" w:cs="Times New Roman"/>
          <w:i/>
        </w:rPr>
        <w:t>Atatürk Devri Türk eğitimi</w:t>
      </w:r>
      <w:r w:rsidR="00847A8F">
        <w:rPr>
          <w:rFonts w:ascii="Times New Roman" w:hAnsi="Times New Roman" w:cs="Times New Roman"/>
          <w:i/>
        </w:rPr>
        <w:t>,</w:t>
      </w:r>
      <w:r w:rsidR="00847A8F" w:rsidRPr="00847A8F">
        <w:rPr>
          <w:rFonts w:ascii="Times New Roman" w:hAnsi="Times New Roman" w:cs="Times New Roman"/>
          <w:i/>
        </w:rPr>
        <w:t xml:space="preserve"> </w:t>
      </w:r>
      <w:r w:rsidR="00847A8F" w:rsidRPr="00847A8F">
        <w:rPr>
          <w:rFonts w:ascii="Times New Roman" w:hAnsi="Times New Roman" w:cs="Times New Roman"/>
        </w:rPr>
        <w:t>Atatürk Araştırma Merkezi Yayınları, Ankara 2021</w:t>
      </w:r>
      <w:r w:rsidRPr="00847A8F">
        <w:rPr>
          <w:rFonts w:ascii="Times New Roman" w:hAnsi="Times New Roman" w:cs="Times New Roman"/>
          <w:i/>
        </w:rPr>
        <w:t>,</w:t>
      </w:r>
      <w:r w:rsidR="00847A8F">
        <w:rPr>
          <w:rFonts w:ascii="Times New Roman" w:hAnsi="Times New Roman" w:cs="Times New Roman"/>
        </w:rPr>
        <w:t xml:space="preserve"> </w:t>
      </w:r>
      <w:r w:rsidRPr="00847A8F">
        <w:rPr>
          <w:rFonts w:ascii="Times New Roman" w:hAnsi="Times New Roman" w:cs="Times New Roman"/>
        </w:rPr>
        <w:t>s.30.</w:t>
      </w:r>
    </w:p>
  </w:footnote>
  <w:footnote w:id="25">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Ayfer Kocabaş, Türk Eğitim Sisteminin Felsefi Temelleri, </w:t>
      </w:r>
      <w:proofErr w:type="spellStart"/>
      <w:r w:rsidRPr="00F53DAB">
        <w:rPr>
          <w:rFonts w:ascii="Times New Roman" w:hAnsi="Times New Roman" w:cs="Times New Roman"/>
        </w:rPr>
        <w:t>Dewey</w:t>
      </w:r>
      <w:proofErr w:type="spellEnd"/>
      <w:r w:rsidRPr="00F53DAB">
        <w:rPr>
          <w:rFonts w:ascii="Times New Roman" w:hAnsi="Times New Roman" w:cs="Times New Roman"/>
        </w:rPr>
        <w:t xml:space="preserve">, Mustafa Necati ve İsmail Hakkı Tonguç, </w:t>
      </w:r>
      <w:r w:rsidRPr="00F53DAB">
        <w:rPr>
          <w:rFonts w:ascii="Times New Roman" w:hAnsi="Times New Roman" w:cs="Times New Roman"/>
          <w:i/>
        </w:rPr>
        <w:t>Toplum ve Demokrasi Dergisi</w:t>
      </w:r>
      <w:r w:rsidRPr="00F53DAB">
        <w:rPr>
          <w:rFonts w:ascii="Times New Roman" w:hAnsi="Times New Roman" w:cs="Times New Roman"/>
        </w:rPr>
        <w:t xml:space="preserve">, </w:t>
      </w:r>
      <w:proofErr w:type="spellStart"/>
      <w:proofErr w:type="gramStart"/>
      <w:r w:rsidRPr="00F53DAB">
        <w:rPr>
          <w:rFonts w:ascii="Times New Roman" w:hAnsi="Times New Roman" w:cs="Times New Roman"/>
        </w:rPr>
        <w:t>Cilt:II</w:t>
      </w:r>
      <w:proofErr w:type="spellEnd"/>
      <w:proofErr w:type="gramEnd"/>
      <w:r w:rsidRPr="00F53DAB">
        <w:rPr>
          <w:rFonts w:ascii="Times New Roman" w:hAnsi="Times New Roman" w:cs="Times New Roman"/>
        </w:rPr>
        <w:t>/2, s. 209.</w:t>
      </w:r>
    </w:p>
  </w:footnote>
  <w:footnote w:id="26">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Mustafa Ergün, </w:t>
      </w:r>
      <w:proofErr w:type="spellStart"/>
      <w:r w:rsidRPr="00F53DAB">
        <w:rPr>
          <w:rFonts w:ascii="Times New Roman" w:hAnsi="Times New Roman" w:cs="Times New Roman"/>
          <w:i/>
        </w:rPr>
        <w:t>a.g.e</w:t>
      </w:r>
      <w:proofErr w:type="spellEnd"/>
      <w:proofErr w:type="gramStart"/>
      <w:r w:rsidRPr="00F53DAB">
        <w:rPr>
          <w:rFonts w:ascii="Times New Roman" w:hAnsi="Times New Roman" w:cs="Times New Roman"/>
          <w:i/>
        </w:rPr>
        <w:t>.,</w:t>
      </w:r>
      <w:proofErr w:type="gramEnd"/>
      <w:r w:rsidRPr="00F53DAB">
        <w:rPr>
          <w:rFonts w:ascii="Times New Roman" w:hAnsi="Times New Roman" w:cs="Times New Roman"/>
        </w:rPr>
        <w:t xml:space="preserve"> s.38.</w:t>
      </w:r>
    </w:p>
  </w:footnote>
  <w:footnote w:id="27">
    <w:p w:rsidR="003A2A1B" w:rsidRPr="00B622C5" w:rsidRDefault="003A2A1B" w:rsidP="003A2A1B">
      <w:pPr>
        <w:pStyle w:val="DipnotMetni"/>
        <w:jc w:val="both"/>
        <w:rPr>
          <w:rFonts w:ascii="Times New Roman" w:hAnsi="Times New Roman" w:cs="Times New Roman"/>
        </w:rPr>
      </w:pPr>
      <w:r w:rsidRPr="00B622C5">
        <w:rPr>
          <w:rStyle w:val="DipnotBavurusu"/>
          <w:rFonts w:ascii="Times New Roman" w:hAnsi="Times New Roman" w:cs="Times New Roman"/>
        </w:rPr>
        <w:footnoteRef/>
      </w:r>
      <w:r>
        <w:rPr>
          <w:rFonts w:ascii="Times New Roman" w:hAnsi="Times New Roman" w:cs="Times New Roman"/>
        </w:rPr>
        <w:t xml:space="preserve">Talim </w:t>
      </w:r>
      <w:r w:rsidRPr="00B622C5">
        <w:rPr>
          <w:rFonts w:ascii="Times New Roman" w:hAnsi="Times New Roman" w:cs="Times New Roman"/>
        </w:rPr>
        <w:t>ve Terbiye Kur</w:t>
      </w:r>
      <w:r>
        <w:rPr>
          <w:rFonts w:ascii="Times New Roman" w:hAnsi="Times New Roman" w:cs="Times New Roman"/>
        </w:rPr>
        <w:t xml:space="preserve">ulu Başkanlığı Faaliyet Raporu, </w:t>
      </w:r>
      <w:hyperlink r:id="rId1" w:history="1">
        <w:r w:rsidRPr="00581A8C">
          <w:rPr>
            <w:rStyle w:val="Kpr"/>
            <w:rFonts w:ascii="Times New Roman" w:hAnsi="Times New Roman" w:cs="Times New Roman"/>
          </w:rPr>
          <w:t>https://ttkb.meb.gov.tr/</w:t>
        </w:r>
      </w:hyperlink>
      <w:r w:rsidRPr="00B622C5">
        <w:rPr>
          <w:rStyle w:val="Kpr"/>
          <w:rFonts w:ascii="Times New Roman" w:hAnsi="Times New Roman" w:cs="Times New Roman"/>
        </w:rPr>
        <w:t>,</w:t>
      </w:r>
      <w:r w:rsidRPr="00B622C5">
        <w:rPr>
          <w:rFonts w:ascii="Times New Roman" w:hAnsi="Times New Roman" w:cs="Times New Roman"/>
        </w:rPr>
        <w:t>(Erişim Tarihi: 10.5.2024).</w:t>
      </w:r>
    </w:p>
  </w:footnote>
  <w:footnote w:id="28">
    <w:p w:rsidR="003A2A1B" w:rsidRPr="00B622C5" w:rsidRDefault="003A2A1B" w:rsidP="003A2A1B">
      <w:pPr>
        <w:pStyle w:val="DipnotMetni"/>
        <w:jc w:val="both"/>
        <w:rPr>
          <w:rFonts w:ascii="Times New Roman" w:hAnsi="Times New Roman" w:cs="Times New Roman"/>
        </w:rPr>
      </w:pPr>
      <w:r w:rsidRPr="00B622C5">
        <w:rPr>
          <w:rStyle w:val="DipnotBavurusu"/>
          <w:rFonts w:ascii="Times New Roman" w:hAnsi="Times New Roman" w:cs="Times New Roman"/>
        </w:rPr>
        <w:footnoteRef/>
      </w:r>
      <w:r>
        <w:rPr>
          <w:rFonts w:ascii="Times New Roman" w:hAnsi="Times New Roman" w:cs="Times New Roman"/>
        </w:rPr>
        <w:t xml:space="preserve"> </w:t>
      </w:r>
      <w:r w:rsidRPr="00B622C5">
        <w:rPr>
          <w:rFonts w:ascii="Times New Roman" w:hAnsi="Times New Roman" w:cs="Times New Roman"/>
        </w:rPr>
        <w:t xml:space="preserve">Maarif Teşkilatı Hakkında Kanun, </w:t>
      </w:r>
    </w:p>
    <w:p w:rsidR="003A2A1B" w:rsidRPr="00F53DAB" w:rsidRDefault="003A2A1B" w:rsidP="003A2A1B">
      <w:pPr>
        <w:pStyle w:val="DipnotMetni"/>
        <w:jc w:val="both"/>
        <w:rPr>
          <w:rFonts w:ascii="Times New Roman" w:hAnsi="Times New Roman" w:cs="Times New Roman"/>
        </w:rPr>
      </w:pPr>
      <w:hyperlink r:id="rId2" w:history="1">
        <w:r w:rsidRPr="00581A8C">
          <w:rPr>
            <w:rStyle w:val="Kpr"/>
            <w:rFonts w:ascii="Times New Roman" w:hAnsi="Times New Roman" w:cs="Times New Roman"/>
          </w:rPr>
          <w:t>https://www5.tbmm.gov.tr/tutanaklar/KANUNLAR_KARARLAR/kanuntbmmc004/kanuntbmmc004/kanuntbmmc00400789.pdf</w:t>
        </w:r>
      </w:hyperlink>
      <w:r w:rsidRPr="00B622C5">
        <w:rPr>
          <w:rFonts w:ascii="Times New Roman" w:hAnsi="Times New Roman" w:cs="Times New Roman"/>
        </w:rPr>
        <w:t>,  (Erişim Tarihi: 5.4.2024).</w:t>
      </w:r>
    </w:p>
  </w:footnote>
  <w:footnote w:id="29">
    <w:p w:rsidR="003A2A1B" w:rsidRPr="00B622C5" w:rsidRDefault="003A2A1B" w:rsidP="003A2A1B">
      <w:pPr>
        <w:pStyle w:val="DipnotMetni"/>
        <w:jc w:val="both"/>
        <w:rPr>
          <w:rFonts w:ascii="Times New Roman" w:hAnsi="Times New Roman" w:cs="Times New Roman"/>
        </w:rPr>
      </w:pPr>
      <w:r w:rsidRPr="00B622C5">
        <w:rPr>
          <w:rStyle w:val="DipnotBavurusu"/>
          <w:rFonts w:ascii="Times New Roman" w:hAnsi="Times New Roman" w:cs="Times New Roman"/>
        </w:rPr>
        <w:footnoteRef/>
      </w:r>
      <w:r>
        <w:rPr>
          <w:rFonts w:ascii="Times New Roman" w:hAnsi="Times New Roman" w:cs="Times New Roman"/>
        </w:rPr>
        <w:t xml:space="preserve"> </w:t>
      </w:r>
      <w:r w:rsidRPr="00B622C5">
        <w:rPr>
          <w:rFonts w:ascii="Times New Roman" w:hAnsi="Times New Roman" w:cs="Times New Roman"/>
        </w:rPr>
        <w:t>M</w:t>
      </w:r>
      <w:r>
        <w:rPr>
          <w:rFonts w:ascii="Times New Roman" w:hAnsi="Times New Roman" w:cs="Times New Roman"/>
        </w:rPr>
        <w:t>aarif Teşkilatı Hakkında Kanun</w:t>
      </w:r>
      <w:r w:rsidRPr="00B622C5">
        <w:rPr>
          <w:rFonts w:ascii="Times New Roman" w:hAnsi="Times New Roman" w:cs="Times New Roman"/>
        </w:rPr>
        <w:t xml:space="preserve">, </w:t>
      </w:r>
      <w:hyperlink w:history="1">
        <w:r w:rsidRPr="00B622C5">
          <w:rPr>
            <w:rStyle w:val="Kpr"/>
            <w:rFonts w:ascii="Times New Roman" w:hAnsi="Times New Roman" w:cs="Times New Roman"/>
          </w:rPr>
          <w:t>https://www.tbmm.gov.tr&gt;kanuntbmmc00400789</w:t>
        </w:r>
      </w:hyperlink>
      <w:r w:rsidRPr="00B622C5">
        <w:rPr>
          <w:rFonts w:ascii="Times New Roman" w:hAnsi="Times New Roman" w:cs="Times New Roman"/>
        </w:rPr>
        <w:t>, (Erişim Tarihi: 10.4.2024.</w:t>
      </w:r>
    </w:p>
  </w:footnote>
  <w:footnote w:id="30">
    <w:p w:rsidR="003A2A1B" w:rsidRPr="00B622C5" w:rsidRDefault="003A2A1B" w:rsidP="003A2A1B">
      <w:pPr>
        <w:pStyle w:val="DipnotMetni"/>
        <w:jc w:val="both"/>
        <w:rPr>
          <w:rFonts w:ascii="Times New Roman" w:hAnsi="Times New Roman" w:cs="Times New Roman"/>
        </w:rPr>
      </w:pPr>
      <w:r w:rsidRPr="00B622C5">
        <w:rPr>
          <w:rStyle w:val="DipnotBavurusu"/>
          <w:rFonts w:ascii="Times New Roman" w:hAnsi="Times New Roman" w:cs="Times New Roman"/>
        </w:rPr>
        <w:footnoteRef/>
      </w:r>
      <w:r w:rsidRPr="00B622C5">
        <w:rPr>
          <w:rFonts w:ascii="Times New Roman" w:hAnsi="Times New Roman" w:cs="Times New Roman"/>
        </w:rPr>
        <w:t xml:space="preserve"> Yaşar Aladağ, </w:t>
      </w:r>
      <w:r w:rsidRPr="00B622C5">
        <w:rPr>
          <w:rFonts w:ascii="Times New Roman" w:hAnsi="Times New Roman" w:cs="Times New Roman"/>
          <w:i/>
        </w:rPr>
        <w:t>Mustafa Necati Bey</w:t>
      </w:r>
      <w:r w:rsidRPr="00B622C5">
        <w:rPr>
          <w:rFonts w:ascii="Times New Roman" w:hAnsi="Times New Roman" w:cs="Times New Roman"/>
        </w:rPr>
        <w:t xml:space="preserve">, </w:t>
      </w:r>
      <w:proofErr w:type="spellStart"/>
      <w:r w:rsidRPr="00B622C5">
        <w:rPr>
          <w:rFonts w:ascii="Times New Roman" w:hAnsi="Times New Roman" w:cs="Times New Roman"/>
        </w:rPr>
        <w:t>Galeati</w:t>
      </w:r>
      <w:proofErr w:type="spellEnd"/>
      <w:r w:rsidRPr="00B622C5">
        <w:rPr>
          <w:rFonts w:ascii="Times New Roman" w:hAnsi="Times New Roman" w:cs="Times New Roman"/>
        </w:rPr>
        <w:t xml:space="preserve"> Yayıncılık, Ankara 2017, s.339.</w:t>
      </w:r>
    </w:p>
  </w:footnote>
  <w:footnote w:id="31">
    <w:p w:rsidR="003A2A1B" w:rsidRPr="00F53DAB" w:rsidRDefault="003A2A1B" w:rsidP="003A2A1B">
      <w:pPr>
        <w:pStyle w:val="DipnotMetni"/>
        <w:jc w:val="both"/>
        <w:rPr>
          <w:rFonts w:ascii="Times New Roman" w:hAnsi="Times New Roman" w:cs="Times New Roman"/>
        </w:rPr>
      </w:pPr>
      <w:r w:rsidRPr="00B622C5">
        <w:rPr>
          <w:rStyle w:val="DipnotBavurusu"/>
          <w:rFonts w:ascii="Times New Roman" w:hAnsi="Times New Roman" w:cs="Times New Roman"/>
        </w:rPr>
        <w:footnoteRef/>
      </w:r>
      <w:r w:rsidRPr="00B622C5">
        <w:rPr>
          <w:rFonts w:ascii="Times New Roman" w:hAnsi="Times New Roman" w:cs="Times New Roman"/>
        </w:rPr>
        <w:t xml:space="preserve"> Cumhur Utku, </w:t>
      </w:r>
      <w:r w:rsidRPr="00B622C5">
        <w:rPr>
          <w:rFonts w:ascii="Times New Roman" w:hAnsi="Times New Roman" w:cs="Times New Roman"/>
          <w:i/>
        </w:rPr>
        <w:t>Devrimin Çoban Yıldızı</w:t>
      </w:r>
      <w:r w:rsidRPr="00B622C5">
        <w:rPr>
          <w:rFonts w:ascii="Times New Roman" w:hAnsi="Times New Roman" w:cs="Times New Roman"/>
        </w:rPr>
        <w:t>, Gürer Yayınları, İstanbul 2010, s.280.</w:t>
      </w:r>
    </w:p>
  </w:footnote>
  <w:footnote w:id="32">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proofErr w:type="gramStart"/>
      <w:r w:rsidRPr="00F53DAB">
        <w:rPr>
          <w:rFonts w:ascii="Times New Roman" w:hAnsi="Times New Roman" w:cs="Times New Roman"/>
          <w:i/>
        </w:rPr>
        <w:t>Hakimiyet</w:t>
      </w:r>
      <w:proofErr w:type="gramEnd"/>
      <w:r w:rsidRPr="00F53DAB">
        <w:rPr>
          <w:rFonts w:ascii="Times New Roman" w:hAnsi="Times New Roman" w:cs="Times New Roman"/>
          <w:i/>
        </w:rPr>
        <w:t>-i Milliye</w:t>
      </w:r>
      <w:r>
        <w:rPr>
          <w:rFonts w:ascii="Times New Roman" w:hAnsi="Times New Roman" w:cs="Times New Roman"/>
        </w:rPr>
        <w:t xml:space="preserve">, 11 Şubat </w:t>
      </w:r>
      <w:r w:rsidRPr="00F53DAB">
        <w:rPr>
          <w:rFonts w:ascii="Times New Roman" w:hAnsi="Times New Roman" w:cs="Times New Roman"/>
        </w:rPr>
        <w:t>1926, s.1.</w:t>
      </w:r>
    </w:p>
  </w:footnote>
  <w:footnote w:id="33">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Erdoğan Başar, </w:t>
      </w:r>
      <w:proofErr w:type="spellStart"/>
      <w:r w:rsidRPr="00F53DAB">
        <w:rPr>
          <w:rFonts w:ascii="Times New Roman" w:hAnsi="Times New Roman" w:cs="Times New Roman"/>
          <w:i/>
        </w:rPr>
        <w:t>a.g.e</w:t>
      </w:r>
      <w:proofErr w:type="spellEnd"/>
      <w:proofErr w:type="gramStart"/>
      <w:r w:rsidRPr="00F53DAB">
        <w:rPr>
          <w:rFonts w:ascii="Times New Roman" w:hAnsi="Times New Roman" w:cs="Times New Roman"/>
          <w:i/>
        </w:rPr>
        <w:t>.,</w:t>
      </w:r>
      <w:proofErr w:type="gramEnd"/>
      <w:r w:rsidRPr="00F53DAB">
        <w:rPr>
          <w:rFonts w:ascii="Times New Roman" w:hAnsi="Times New Roman" w:cs="Times New Roman"/>
        </w:rPr>
        <w:t xml:space="preserve"> s.200.</w:t>
      </w:r>
    </w:p>
  </w:footnote>
  <w:footnote w:id="34">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proofErr w:type="gramStart"/>
      <w:r w:rsidRPr="00F53DAB">
        <w:rPr>
          <w:rFonts w:ascii="Times New Roman" w:hAnsi="Times New Roman" w:cs="Times New Roman"/>
          <w:i/>
        </w:rPr>
        <w:t>Hakimiyet</w:t>
      </w:r>
      <w:proofErr w:type="gramEnd"/>
      <w:r w:rsidRPr="00F53DAB">
        <w:rPr>
          <w:rFonts w:ascii="Times New Roman" w:hAnsi="Times New Roman" w:cs="Times New Roman"/>
          <w:i/>
        </w:rPr>
        <w:t>-i Milliye</w:t>
      </w:r>
      <w:r w:rsidRPr="00F53DAB">
        <w:rPr>
          <w:rFonts w:ascii="Times New Roman" w:hAnsi="Times New Roman" w:cs="Times New Roman"/>
        </w:rPr>
        <w:t>, 27</w:t>
      </w:r>
      <w:r>
        <w:rPr>
          <w:rFonts w:ascii="Times New Roman" w:hAnsi="Times New Roman" w:cs="Times New Roman"/>
        </w:rPr>
        <w:t xml:space="preserve"> Şubat </w:t>
      </w:r>
      <w:r w:rsidRPr="00F53DAB">
        <w:rPr>
          <w:rFonts w:ascii="Times New Roman" w:hAnsi="Times New Roman" w:cs="Times New Roman"/>
        </w:rPr>
        <w:t>1928,</w:t>
      </w:r>
      <w:r>
        <w:rPr>
          <w:rFonts w:ascii="Times New Roman" w:hAnsi="Times New Roman" w:cs="Times New Roman"/>
        </w:rPr>
        <w:t xml:space="preserve"> </w:t>
      </w:r>
      <w:r w:rsidRPr="00F53DAB">
        <w:rPr>
          <w:rFonts w:ascii="Times New Roman" w:hAnsi="Times New Roman" w:cs="Times New Roman"/>
        </w:rPr>
        <w:t>s.1</w:t>
      </w:r>
      <w:r>
        <w:rPr>
          <w:rFonts w:ascii="Times New Roman" w:hAnsi="Times New Roman" w:cs="Times New Roman"/>
        </w:rPr>
        <w:t>.</w:t>
      </w:r>
    </w:p>
  </w:footnote>
  <w:footnote w:id="35">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Yar Ali Mete, ‘’</w:t>
      </w:r>
      <w:proofErr w:type="spellStart"/>
      <w:r w:rsidRPr="00F53DAB">
        <w:rPr>
          <w:rFonts w:ascii="Times New Roman" w:hAnsi="Times New Roman" w:cs="Times New Roman"/>
        </w:rPr>
        <w:t>Dönüşümsel</w:t>
      </w:r>
      <w:proofErr w:type="spellEnd"/>
      <w:r w:rsidRPr="00F53DAB">
        <w:rPr>
          <w:rFonts w:ascii="Times New Roman" w:hAnsi="Times New Roman" w:cs="Times New Roman"/>
        </w:rPr>
        <w:t xml:space="preserve"> Liderlik Bağlamında Mustafa Necati Bey’’, </w:t>
      </w:r>
      <w:r w:rsidRPr="00F53DAB">
        <w:rPr>
          <w:rFonts w:ascii="Times New Roman" w:hAnsi="Times New Roman" w:cs="Times New Roman"/>
          <w:i/>
        </w:rPr>
        <w:t>Uluslararası Liderlik Çalışmaları Dergisi</w:t>
      </w:r>
      <w:r w:rsidRPr="00F53DAB">
        <w:rPr>
          <w:rFonts w:ascii="Times New Roman" w:hAnsi="Times New Roman" w:cs="Times New Roman"/>
        </w:rPr>
        <w:t>, Cilt V/5, Nisan 2022, s.21.</w:t>
      </w:r>
    </w:p>
  </w:footnote>
  <w:footnote w:id="36">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r w:rsidRPr="00F53DAB">
        <w:rPr>
          <w:rFonts w:ascii="Times New Roman" w:hAnsi="Times New Roman" w:cs="Times New Roman"/>
          <w:i/>
        </w:rPr>
        <w:t>TBMM Zabıt Ceridesi</w:t>
      </w:r>
      <w:r w:rsidRPr="00F53DAB">
        <w:rPr>
          <w:rFonts w:ascii="Times New Roman" w:hAnsi="Times New Roman" w:cs="Times New Roman"/>
        </w:rPr>
        <w:t xml:space="preserve">, D:2, C:1, 51. Birleşim </w:t>
      </w:r>
      <w:r>
        <w:rPr>
          <w:rFonts w:ascii="Times New Roman" w:hAnsi="Times New Roman" w:cs="Times New Roman"/>
        </w:rPr>
        <w:t>(</w:t>
      </w:r>
      <w:r w:rsidRPr="00F53DAB">
        <w:rPr>
          <w:rFonts w:ascii="Times New Roman" w:hAnsi="Times New Roman" w:cs="Times New Roman"/>
        </w:rPr>
        <w:t>12.04.1927</w:t>
      </w:r>
      <w:r>
        <w:rPr>
          <w:rFonts w:ascii="Times New Roman" w:hAnsi="Times New Roman" w:cs="Times New Roman"/>
        </w:rPr>
        <w:t>)</w:t>
      </w:r>
      <w:r w:rsidRPr="00F53DAB">
        <w:rPr>
          <w:rFonts w:ascii="Times New Roman" w:hAnsi="Times New Roman" w:cs="Times New Roman"/>
        </w:rPr>
        <w:t>, s.91.</w:t>
      </w:r>
    </w:p>
  </w:footnote>
  <w:footnote w:id="37">
    <w:p w:rsidR="003A2A1B" w:rsidRPr="00F53DAB" w:rsidRDefault="003A2A1B" w:rsidP="003A2A1B">
      <w:pPr>
        <w:spacing w:after="0" w:line="240" w:lineRule="auto"/>
        <w:jc w:val="both"/>
        <w:rPr>
          <w:rFonts w:ascii="Times New Roman" w:hAnsi="Times New Roman" w:cs="Times New Roman"/>
          <w:sz w:val="20"/>
          <w:szCs w:val="20"/>
        </w:rPr>
      </w:pPr>
      <w:r w:rsidRPr="00F53DAB">
        <w:rPr>
          <w:rStyle w:val="DipnotBavurusu"/>
          <w:rFonts w:ascii="Times New Roman" w:hAnsi="Times New Roman" w:cs="Times New Roman"/>
          <w:sz w:val="20"/>
          <w:szCs w:val="20"/>
        </w:rPr>
        <w:footnoteRef/>
      </w:r>
      <w:r w:rsidRPr="00F53DAB">
        <w:rPr>
          <w:rFonts w:ascii="Times New Roman" w:hAnsi="Times New Roman" w:cs="Times New Roman"/>
          <w:sz w:val="20"/>
          <w:szCs w:val="20"/>
        </w:rPr>
        <w:t xml:space="preserve"> Fahri Kılıç, ’’</w:t>
      </w:r>
      <w:r w:rsidRPr="00F53DAB">
        <w:rPr>
          <w:rFonts w:ascii="Times New Roman" w:hAnsi="Times New Roman" w:cs="Times New Roman"/>
          <w:bCs/>
          <w:sz w:val="20"/>
          <w:szCs w:val="20"/>
        </w:rPr>
        <w:t xml:space="preserve">Maarif Vekili Mustafa Necati Bey’in Yeni Türk Alfabesinin Öğretilmesi İçin Yürüttüğü Faaliyetler’’, </w:t>
      </w:r>
      <w:r w:rsidRPr="00F53DAB">
        <w:rPr>
          <w:rFonts w:ascii="Times New Roman" w:hAnsi="Times New Roman" w:cs="Times New Roman"/>
          <w:bCs/>
          <w:i/>
          <w:sz w:val="20"/>
          <w:szCs w:val="20"/>
        </w:rPr>
        <w:t>Yakın Dönem Türkiye Araştırmaları</w:t>
      </w:r>
      <w:r>
        <w:rPr>
          <w:rFonts w:ascii="Times New Roman" w:hAnsi="Times New Roman" w:cs="Times New Roman"/>
          <w:bCs/>
          <w:sz w:val="20"/>
          <w:szCs w:val="20"/>
        </w:rPr>
        <w:t>, S.</w:t>
      </w:r>
      <w:r w:rsidRPr="00F53DAB">
        <w:rPr>
          <w:rFonts w:ascii="Times New Roman" w:hAnsi="Times New Roman" w:cs="Times New Roman"/>
          <w:bCs/>
          <w:sz w:val="20"/>
          <w:szCs w:val="20"/>
        </w:rPr>
        <w:t>39 Haziran 2021, s.140.</w:t>
      </w:r>
    </w:p>
  </w:footnote>
  <w:footnote w:id="38">
    <w:p w:rsidR="003A2A1B" w:rsidRPr="00F53DAB" w:rsidRDefault="003A2A1B" w:rsidP="003A2A1B">
      <w:pPr>
        <w:autoSpaceDE w:val="0"/>
        <w:autoSpaceDN w:val="0"/>
        <w:adjustRightInd w:val="0"/>
        <w:spacing w:after="0" w:line="240" w:lineRule="auto"/>
        <w:jc w:val="both"/>
        <w:rPr>
          <w:rFonts w:ascii="Times New Roman" w:hAnsi="Times New Roman" w:cs="Times New Roman"/>
          <w:sz w:val="20"/>
          <w:szCs w:val="20"/>
        </w:rPr>
      </w:pPr>
      <w:r w:rsidRPr="00F53DAB">
        <w:rPr>
          <w:rStyle w:val="DipnotBavurusu"/>
          <w:rFonts w:ascii="Times New Roman" w:hAnsi="Times New Roman" w:cs="Times New Roman"/>
          <w:sz w:val="20"/>
          <w:szCs w:val="20"/>
        </w:rPr>
        <w:footnoteRef/>
      </w:r>
      <w:r w:rsidRPr="00F53DAB">
        <w:rPr>
          <w:rFonts w:ascii="Times New Roman" w:hAnsi="Times New Roman" w:cs="Times New Roman"/>
          <w:sz w:val="20"/>
          <w:szCs w:val="20"/>
        </w:rPr>
        <w:t xml:space="preserve"> Agâh Sırrı Levend, </w:t>
      </w:r>
      <w:r w:rsidRPr="00F53DAB">
        <w:rPr>
          <w:rFonts w:ascii="Times New Roman" w:hAnsi="Times New Roman" w:cs="Times New Roman"/>
          <w:bCs/>
          <w:i/>
          <w:sz w:val="20"/>
          <w:szCs w:val="20"/>
        </w:rPr>
        <w:t>Türk Dilinde Geli</w:t>
      </w:r>
      <w:r w:rsidRPr="00F53DAB">
        <w:rPr>
          <w:rFonts w:ascii="Times New Roman" w:hAnsi="Times New Roman" w:cs="Times New Roman"/>
          <w:i/>
          <w:sz w:val="20"/>
          <w:szCs w:val="20"/>
        </w:rPr>
        <w:t>ş</w:t>
      </w:r>
      <w:r w:rsidRPr="00F53DAB">
        <w:rPr>
          <w:rFonts w:ascii="Times New Roman" w:hAnsi="Times New Roman" w:cs="Times New Roman"/>
          <w:bCs/>
          <w:i/>
          <w:sz w:val="20"/>
          <w:szCs w:val="20"/>
        </w:rPr>
        <w:t>me ve Sadele</w:t>
      </w:r>
      <w:r w:rsidRPr="00F53DAB">
        <w:rPr>
          <w:rFonts w:ascii="Times New Roman" w:hAnsi="Times New Roman" w:cs="Times New Roman"/>
          <w:i/>
          <w:sz w:val="20"/>
          <w:szCs w:val="20"/>
        </w:rPr>
        <w:t>ş</w:t>
      </w:r>
      <w:r w:rsidRPr="00F53DAB">
        <w:rPr>
          <w:rFonts w:ascii="Times New Roman" w:hAnsi="Times New Roman" w:cs="Times New Roman"/>
          <w:bCs/>
          <w:i/>
          <w:sz w:val="20"/>
          <w:szCs w:val="20"/>
        </w:rPr>
        <w:t>me Evreleri</w:t>
      </w:r>
      <w:r w:rsidRPr="00F53DAB">
        <w:rPr>
          <w:rFonts w:ascii="Times New Roman" w:hAnsi="Times New Roman" w:cs="Times New Roman"/>
          <w:sz w:val="20"/>
          <w:szCs w:val="20"/>
        </w:rPr>
        <w:t>, TDK Yayınları, Ankara 1998, s.392-394.</w:t>
      </w:r>
    </w:p>
  </w:footnote>
  <w:footnote w:id="39">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Pr>
          <w:rFonts w:ascii="Times New Roman" w:hAnsi="Times New Roman" w:cs="Times New Roman"/>
        </w:rPr>
        <w:t xml:space="preserve"> Cumhurbaşkanları…’’</w:t>
      </w:r>
      <w:r w:rsidRPr="00F53DAB">
        <w:rPr>
          <w:rFonts w:ascii="Times New Roman" w:hAnsi="Times New Roman" w:cs="Times New Roman"/>
          <w:i/>
        </w:rPr>
        <w:t>,</w:t>
      </w:r>
      <w:r w:rsidRPr="00F53DAB">
        <w:rPr>
          <w:rFonts w:ascii="Times New Roman" w:hAnsi="Times New Roman" w:cs="Times New Roman"/>
        </w:rPr>
        <w:t xml:space="preserve"> s.31.</w:t>
      </w:r>
    </w:p>
  </w:footnote>
  <w:footnote w:id="40">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T.C. Maarif </w:t>
      </w:r>
      <w:proofErr w:type="gramStart"/>
      <w:r w:rsidRPr="00F53DAB">
        <w:rPr>
          <w:rFonts w:ascii="Times New Roman" w:hAnsi="Times New Roman" w:cs="Times New Roman"/>
        </w:rPr>
        <w:t>Vekaleti</w:t>
      </w:r>
      <w:proofErr w:type="gramEnd"/>
      <w:r w:rsidRPr="00F53DAB">
        <w:rPr>
          <w:rFonts w:ascii="Times New Roman" w:hAnsi="Times New Roman" w:cs="Times New Roman"/>
        </w:rPr>
        <w:t xml:space="preserve">, </w:t>
      </w:r>
      <w:r w:rsidRPr="00F53DAB">
        <w:rPr>
          <w:rFonts w:ascii="Times New Roman" w:hAnsi="Times New Roman" w:cs="Times New Roman"/>
          <w:i/>
        </w:rPr>
        <w:t>Maarif Vekaleti Mecmuası Sayı 17</w:t>
      </w:r>
      <w:r w:rsidRPr="00F53DAB">
        <w:rPr>
          <w:rFonts w:ascii="Times New Roman" w:hAnsi="Times New Roman" w:cs="Times New Roman"/>
        </w:rPr>
        <w:t>, Devlet Matbaası, Ankara 1929, s.7,8.</w:t>
      </w:r>
    </w:p>
  </w:footnote>
  <w:footnote w:id="41">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proofErr w:type="gramStart"/>
      <w:r w:rsidRPr="00F53DAB">
        <w:rPr>
          <w:rFonts w:ascii="Times New Roman" w:hAnsi="Times New Roman" w:cs="Times New Roman"/>
          <w:i/>
        </w:rPr>
        <w:t>Hakimiyet</w:t>
      </w:r>
      <w:proofErr w:type="gramEnd"/>
      <w:r w:rsidRPr="00F53DAB">
        <w:rPr>
          <w:rFonts w:ascii="Times New Roman" w:hAnsi="Times New Roman" w:cs="Times New Roman"/>
          <w:i/>
        </w:rPr>
        <w:t>-i Milliye</w:t>
      </w:r>
      <w:r>
        <w:rPr>
          <w:rFonts w:ascii="Times New Roman" w:hAnsi="Times New Roman" w:cs="Times New Roman"/>
        </w:rPr>
        <w:t xml:space="preserve">, 15 Ağustos </w:t>
      </w:r>
      <w:r w:rsidRPr="00F53DAB">
        <w:rPr>
          <w:rFonts w:ascii="Times New Roman" w:hAnsi="Times New Roman" w:cs="Times New Roman"/>
        </w:rPr>
        <w:t>1928, s.1.</w:t>
      </w:r>
    </w:p>
  </w:footnote>
  <w:footnote w:id="42">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Tülay Alim Baran, </w:t>
      </w:r>
      <w:proofErr w:type="spellStart"/>
      <w:r w:rsidRPr="00F53DAB">
        <w:rPr>
          <w:rFonts w:ascii="Times New Roman" w:hAnsi="Times New Roman" w:cs="Times New Roman"/>
          <w:i/>
        </w:rPr>
        <w:t>a.g.e</w:t>
      </w:r>
      <w:proofErr w:type="spellEnd"/>
      <w:proofErr w:type="gramStart"/>
      <w:r w:rsidRPr="00F53DAB">
        <w:rPr>
          <w:rFonts w:ascii="Times New Roman" w:hAnsi="Times New Roman" w:cs="Times New Roman"/>
          <w:i/>
        </w:rPr>
        <w:t>.,</w:t>
      </w:r>
      <w:proofErr w:type="gramEnd"/>
      <w:r w:rsidRPr="00F53DAB">
        <w:rPr>
          <w:rFonts w:ascii="Times New Roman" w:hAnsi="Times New Roman" w:cs="Times New Roman"/>
        </w:rPr>
        <w:t xml:space="preserve"> s.394-395.</w:t>
      </w:r>
    </w:p>
  </w:footnote>
  <w:footnote w:id="43">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proofErr w:type="spellStart"/>
      <w:r w:rsidRPr="00F53DAB">
        <w:rPr>
          <w:rFonts w:ascii="Times New Roman" w:hAnsi="Times New Roman" w:cs="Times New Roman"/>
        </w:rPr>
        <w:t>P,ç,t.g</w:t>
      </w:r>
      <w:proofErr w:type="spellEnd"/>
      <w:r w:rsidRPr="00F53DAB">
        <w:rPr>
          <w:rFonts w:ascii="Times New Roman" w:hAnsi="Times New Roman" w:cs="Times New Roman"/>
        </w:rPr>
        <w:t xml:space="preserve"> gibi harflerde uyum problemi vardı.</w:t>
      </w:r>
    </w:p>
  </w:footnote>
  <w:footnote w:id="44">
    <w:p w:rsidR="003A2A1B" w:rsidRPr="00F53DAB" w:rsidRDefault="003A2A1B" w:rsidP="003A2A1B">
      <w:pPr>
        <w:autoSpaceDE w:val="0"/>
        <w:autoSpaceDN w:val="0"/>
        <w:adjustRightInd w:val="0"/>
        <w:spacing w:after="0" w:line="240" w:lineRule="auto"/>
        <w:jc w:val="both"/>
        <w:rPr>
          <w:rFonts w:ascii="Times New Roman" w:hAnsi="Times New Roman" w:cs="Times New Roman"/>
          <w:sz w:val="20"/>
          <w:szCs w:val="20"/>
        </w:rPr>
      </w:pPr>
      <w:r w:rsidRPr="00F53DAB">
        <w:rPr>
          <w:rStyle w:val="DipnotBavurusu"/>
          <w:rFonts w:ascii="Times New Roman" w:hAnsi="Times New Roman" w:cs="Times New Roman"/>
          <w:sz w:val="20"/>
          <w:szCs w:val="20"/>
        </w:rPr>
        <w:footnoteRef/>
      </w:r>
      <w:r w:rsidRPr="00F53DAB">
        <w:rPr>
          <w:rFonts w:ascii="Times New Roman" w:hAnsi="Times New Roman" w:cs="Times New Roman"/>
          <w:sz w:val="20"/>
          <w:szCs w:val="20"/>
        </w:rPr>
        <w:t xml:space="preserve"> Zeynep Korkmaz, “Atatürk ve Yazı İnkılâbı Üzerine” </w:t>
      </w:r>
      <w:r w:rsidRPr="00F53DAB">
        <w:rPr>
          <w:rFonts w:ascii="Times New Roman" w:hAnsi="Times New Roman" w:cs="Times New Roman"/>
          <w:bCs/>
          <w:i/>
          <w:sz w:val="20"/>
          <w:szCs w:val="20"/>
        </w:rPr>
        <w:t>Erdem Dergisi</w:t>
      </w:r>
      <w:r w:rsidRPr="00F53DAB">
        <w:rPr>
          <w:rFonts w:ascii="Times New Roman" w:hAnsi="Times New Roman" w:cs="Times New Roman"/>
          <w:b/>
          <w:bCs/>
          <w:sz w:val="20"/>
          <w:szCs w:val="20"/>
        </w:rPr>
        <w:t xml:space="preserve">, </w:t>
      </w:r>
      <w:r w:rsidRPr="00F53DAB">
        <w:rPr>
          <w:rFonts w:ascii="Times New Roman" w:hAnsi="Times New Roman" w:cs="Times New Roman"/>
          <w:sz w:val="20"/>
          <w:szCs w:val="20"/>
        </w:rPr>
        <w:t>Cilt: XI/11, Eylül 1998, s. 172- 174.</w:t>
      </w:r>
    </w:p>
  </w:footnote>
  <w:footnote w:id="45">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Sami N. Özerdim, </w:t>
      </w:r>
      <w:r w:rsidRPr="00F53DAB">
        <w:rPr>
          <w:rFonts w:ascii="Times New Roman" w:hAnsi="Times New Roman" w:cs="Times New Roman"/>
          <w:bCs/>
          <w:i/>
        </w:rPr>
        <w:t>Yazı Devriminin Öyküsü</w:t>
      </w:r>
      <w:r w:rsidRPr="00F53DAB">
        <w:rPr>
          <w:rFonts w:ascii="Times New Roman" w:hAnsi="Times New Roman" w:cs="Times New Roman"/>
        </w:rPr>
        <w:t>, TTK Yayınları, Ankara 1978, s. 14–16.</w:t>
      </w:r>
    </w:p>
  </w:footnote>
  <w:footnote w:id="46">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proofErr w:type="gramStart"/>
      <w:r w:rsidRPr="00F53DAB">
        <w:rPr>
          <w:rFonts w:ascii="Times New Roman" w:hAnsi="Times New Roman" w:cs="Times New Roman"/>
          <w:i/>
        </w:rPr>
        <w:t>Hakimiyet</w:t>
      </w:r>
      <w:proofErr w:type="gramEnd"/>
      <w:r w:rsidRPr="00F53DAB">
        <w:rPr>
          <w:rFonts w:ascii="Times New Roman" w:hAnsi="Times New Roman" w:cs="Times New Roman"/>
          <w:i/>
        </w:rPr>
        <w:t>-i Milliye</w:t>
      </w:r>
      <w:r w:rsidRPr="00F53DAB">
        <w:rPr>
          <w:rFonts w:ascii="Times New Roman" w:hAnsi="Times New Roman" w:cs="Times New Roman"/>
        </w:rPr>
        <w:t>, 2.1.1929, s.4.</w:t>
      </w:r>
    </w:p>
  </w:footnote>
  <w:footnote w:id="47">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Tülay </w:t>
      </w:r>
      <w:proofErr w:type="gramStart"/>
      <w:r w:rsidRPr="00F53DAB">
        <w:rPr>
          <w:rFonts w:ascii="Times New Roman" w:hAnsi="Times New Roman" w:cs="Times New Roman"/>
        </w:rPr>
        <w:t>Alim</w:t>
      </w:r>
      <w:proofErr w:type="gramEnd"/>
      <w:r w:rsidRPr="00F53DAB">
        <w:rPr>
          <w:rFonts w:ascii="Times New Roman" w:hAnsi="Times New Roman" w:cs="Times New Roman"/>
        </w:rPr>
        <w:t xml:space="preserve"> Baran,</w:t>
      </w:r>
      <w:r>
        <w:rPr>
          <w:rFonts w:ascii="Times New Roman" w:hAnsi="Times New Roman" w:cs="Times New Roman"/>
        </w:rPr>
        <w:t xml:space="preserve"> </w:t>
      </w:r>
      <w:r w:rsidRPr="00B622C5">
        <w:rPr>
          <w:rFonts w:ascii="Times New Roman" w:hAnsi="Times New Roman" w:cs="Times New Roman"/>
          <w:i/>
        </w:rPr>
        <w:t>’’Çağdaşlaşma Aracı Olarak Harf İnkılabı’’,</w:t>
      </w:r>
      <w:r w:rsidRPr="00F53DAB">
        <w:rPr>
          <w:rFonts w:ascii="Times New Roman" w:hAnsi="Times New Roman" w:cs="Times New Roman"/>
        </w:rPr>
        <w:t xml:space="preserve"> </w:t>
      </w:r>
      <w:r w:rsidRPr="00B622C5">
        <w:rPr>
          <w:rFonts w:ascii="Times New Roman" w:hAnsi="Times New Roman" w:cs="Times New Roman"/>
        </w:rPr>
        <w:t>Yeditepe Üniversitesi Atatürk İlkeleri ve İnkılap Tarihi Enstitüsü</w:t>
      </w:r>
      <w:r w:rsidRPr="00F53DAB">
        <w:rPr>
          <w:rFonts w:ascii="Times New Roman" w:hAnsi="Times New Roman" w:cs="Times New Roman"/>
        </w:rPr>
        <w:t>,</w:t>
      </w:r>
      <w:r>
        <w:rPr>
          <w:rFonts w:ascii="Times New Roman" w:hAnsi="Times New Roman" w:cs="Times New Roman"/>
        </w:rPr>
        <w:t xml:space="preserve"> Mayıs</w:t>
      </w:r>
      <w:r w:rsidRPr="00F53DAB">
        <w:rPr>
          <w:rFonts w:ascii="Times New Roman" w:hAnsi="Times New Roman" w:cs="Times New Roman"/>
        </w:rPr>
        <w:t xml:space="preserve"> 2009, s.122.</w:t>
      </w:r>
    </w:p>
  </w:footnote>
  <w:footnote w:id="48">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Tülay </w:t>
      </w:r>
      <w:proofErr w:type="gramStart"/>
      <w:r w:rsidRPr="00F53DAB">
        <w:rPr>
          <w:rFonts w:ascii="Times New Roman" w:hAnsi="Times New Roman" w:cs="Times New Roman"/>
        </w:rPr>
        <w:t>Alim</w:t>
      </w:r>
      <w:proofErr w:type="gramEnd"/>
      <w:r w:rsidRPr="00F53DAB">
        <w:rPr>
          <w:rFonts w:ascii="Times New Roman" w:hAnsi="Times New Roman" w:cs="Times New Roman"/>
        </w:rPr>
        <w:t xml:space="preserve"> Baran, </w:t>
      </w:r>
      <w:proofErr w:type="spellStart"/>
      <w:r w:rsidRPr="00F53DAB">
        <w:rPr>
          <w:rFonts w:ascii="Times New Roman" w:hAnsi="Times New Roman" w:cs="Times New Roman"/>
          <w:i/>
        </w:rPr>
        <w:t>a.g.e</w:t>
      </w:r>
      <w:proofErr w:type="spellEnd"/>
      <w:r w:rsidRPr="00F53DAB">
        <w:rPr>
          <w:rFonts w:ascii="Times New Roman" w:hAnsi="Times New Roman" w:cs="Times New Roman"/>
          <w:i/>
        </w:rPr>
        <w:t>.</w:t>
      </w:r>
      <w:r>
        <w:rPr>
          <w:rFonts w:ascii="Times New Roman" w:hAnsi="Times New Roman" w:cs="Times New Roman"/>
        </w:rPr>
        <w:t xml:space="preserve"> s.</w:t>
      </w:r>
      <w:r w:rsidRPr="00F53DAB">
        <w:rPr>
          <w:rFonts w:ascii="Times New Roman" w:hAnsi="Times New Roman" w:cs="Times New Roman"/>
        </w:rPr>
        <w:t>447</w:t>
      </w:r>
      <w:r>
        <w:rPr>
          <w:rFonts w:ascii="Times New Roman" w:hAnsi="Times New Roman" w:cs="Times New Roman"/>
        </w:rPr>
        <w:t>.</w:t>
      </w:r>
    </w:p>
  </w:footnote>
  <w:footnote w:id="49">
    <w:p w:rsidR="003A2A1B" w:rsidRPr="00F53DAB" w:rsidRDefault="003A2A1B" w:rsidP="003A2A1B">
      <w:pPr>
        <w:pStyle w:val="DipnotMetni"/>
        <w:jc w:val="both"/>
        <w:rPr>
          <w:rFonts w:ascii="Times New Roman" w:hAnsi="Times New Roman" w:cs="Times New Roman"/>
        </w:rPr>
      </w:pPr>
      <w:r w:rsidRPr="00F53DAB">
        <w:rPr>
          <w:rStyle w:val="DipnotBavurusu"/>
          <w:rFonts w:ascii="Times New Roman" w:hAnsi="Times New Roman" w:cs="Times New Roman"/>
        </w:rPr>
        <w:footnoteRef/>
      </w:r>
      <w:r w:rsidRPr="00F53DAB">
        <w:rPr>
          <w:rFonts w:ascii="Times New Roman" w:hAnsi="Times New Roman" w:cs="Times New Roman"/>
        </w:rPr>
        <w:t xml:space="preserve"> </w:t>
      </w:r>
      <w:proofErr w:type="gramStart"/>
      <w:r w:rsidRPr="00F53DAB">
        <w:rPr>
          <w:rFonts w:ascii="Times New Roman" w:hAnsi="Times New Roman" w:cs="Times New Roman"/>
          <w:i/>
        </w:rPr>
        <w:t>Hakimiyet</w:t>
      </w:r>
      <w:proofErr w:type="gramEnd"/>
      <w:r w:rsidRPr="00F53DAB">
        <w:rPr>
          <w:rFonts w:ascii="Times New Roman" w:hAnsi="Times New Roman" w:cs="Times New Roman"/>
          <w:i/>
        </w:rPr>
        <w:t>-i Milliye</w:t>
      </w:r>
      <w:r w:rsidRPr="00F53DAB">
        <w:rPr>
          <w:rFonts w:ascii="Times New Roman" w:hAnsi="Times New Roman" w:cs="Times New Roman"/>
        </w:rPr>
        <w:t>, 2.1.1929, s.1</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676AC"/>
    <w:multiLevelType w:val="hybridMultilevel"/>
    <w:tmpl w:val="631A49E6"/>
    <w:lvl w:ilvl="0" w:tplc="0EC63AAC">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77E2764A"/>
    <w:multiLevelType w:val="hybridMultilevel"/>
    <w:tmpl w:val="A43C1B88"/>
    <w:lvl w:ilvl="0" w:tplc="F8B03FE6">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64"/>
    <w:rsid w:val="00160F18"/>
    <w:rsid w:val="001C3832"/>
    <w:rsid w:val="00301A44"/>
    <w:rsid w:val="003A2A1B"/>
    <w:rsid w:val="006034DC"/>
    <w:rsid w:val="007E1D64"/>
    <w:rsid w:val="00847A8F"/>
    <w:rsid w:val="008B5131"/>
    <w:rsid w:val="00A80C26"/>
    <w:rsid w:val="00B072B9"/>
    <w:rsid w:val="00CC725F"/>
    <w:rsid w:val="00D325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AFD4"/>
  <w15:chartTrackingRefBased/>
  <w15:docId w15:val="{9934ED89-D7F8-4BC4-83A5-AC9E1828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301A44"/>
    <w:pPr>
      <w:spacing w:before="100" w:beforeAutospacing="1" w:after="100" w:afterAutospacing="1" w:line="240" w:lineRule="auto"/>
      <w:outlineLvl w:val="0"/>
    </w:pPr>
    <w:rPr>
      <w:rFonts w:ascii="Times New Roman" w:eastAsia="Times New Roman" w:hAnsi="Times New Roman" w:cs="Times New Roman"/>
      <w:b/>
      <w:bCs/>
      <w:kern w:val="36"/>
      <w:sz w:val="28"/>
      <w:szCs w:val="48"/>
      <w:lang w:eastAsia="tr-TR"/>
    </w:rPr>
  </w:style>
  <w:style w:type="paragraph" w:styleId="Balk2">
    <w:name w:val="heading 2"/>
    <w:basedOn w:val="Normal"/>
    <w:next w:val="Normal"/>
    <w:link w:val="Balk2Char"/>
    <w:uiPriority w:val="9"/>
    <w:unhideWhenUsed/>
    <w:qFormat/>
    <w:rsid w:val="00301A44"/>
    <w:pPr>
      <w:keepNext/>
      <w:keepLines/>
      <w:spacing w:before="40" w:after="0" w:line="276" w:lineRule="auto"/>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unhideWhenUsed/>
    <w:qFormat/>
    <w:rsid w:val="00301A44"/>
    <w:pPr>
      <w:keepNext/>
      <w:keepLines/>
      <w:spacing w:before="40" w:after="0" w:line="276" w:lineRule="auto"/>
      <w:outlineLvl w:val="2"/>
    </w:pPr>
    <w:rPr>
      <w:rFonts w:ascii="Times New Roman" w:eastAsiaTheme="majorEastAsia" w:hAnsi="Times New Roman" w:cstheme="majorBidi"/>
      <w:b/>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1A44"/>
    <w:rPr>
      <w:rFonts w:ascii="Times New Roman" w:eastAsia="Times New Roman" w:hAnsi="Times New Roman" w:cs="Times New Roman"/>
      <w:b/>
      <w:bCs/>
      <w:kern w:val="36"/>
      <w:sz w:val="28"/>
      <w:szCs w:val="48"/>
      <w:lang w:eastAsia="tr-TR"/>
    </w:rPr>
  </w:style>
  <w:style w:type="character" w:customStyle="1" w:styleId="Balk2Char">
    <w:name w:val="Başlık 2 Char"/>
    <w:basedOn w:val="VarsaylanParagrafYazTipi"/>
    <w:link w:val="Balk2"/>
    <w:uiPriority w:val="9"/>
    <w:rsid w:val="00301A44"/>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rsid w:val="00301A44"/>
    <w:rPr>
      <w:rFonts w:ascii="Times New Roman" w:eastAsiaTheme="majorEastAsia" w:hAnsi="Times New Roman" w:cstheme="majorBidi"/>
      <w:b/>
      <w:color w:val="000000" w:themeColor="text1"/>
      <w:sz w:val="24"/>
      <w:szCs w:val="24"/>
    </w:rPr>
  </w:style>
  <w:style w:type="paragraph" w:styleId="DipnotMetni">
    <w:name w:val="footnote text"/>
    <w:basedOn w:val="Normal"/>
    <w:link w:val="DipnotMetniChar"/>
    <w:uiPriority w:val="99"/>
    <w:unhideWhenUsed/>
    <w:rsid w:val="003A2A1B"/>
    <w:pPr>
      <w:spacing w:after="0" w:line="240" w:lineRule="auto"/>
    </w:pPr>
    <w:rPr>
      <w:sz w:val="20"/>
      <w:szCs w:val="20"/>
    </w:rPr>
  </w:style>
  <w:style w:type="character" w:customStyle="1" w:styleId="DipnotMetniChar">
    <w:name w:val="Dipnot Metni Char"/>
    <w:basedOn w:val="VarsaylanParagrafYazTipi"/>
    <w:link w:val="DipnotMetni"/>
    <w:uiPriority w:val="99"/>
    <w:rsid w:val="003A2A1B"/>
    <w:rPr>
      <w:sz w:val="20"/>
      <w:szCs w:val="20"/>
    </w:rPr>
  </w:style>
  <w:style w:type="character" w:styleId="DipnotBavurusu">
    <w:name w:val="footnote reference"/>
    <w:basedOn w:val="VarsaylanParagrafYazTipi"/>
    <w:uiPriority w:val="99"/>
    <w:semiHidden/>
    <w:unhideWhenUsed/>
    <w:rsid w:val="003A2A1B"/>
    <w:rPr>
      <w:vertAlign w:val="superscript"/>
    </w:rPr>
  </w:style>
  <w:style w:type="paragraph" w:styleId="ListeParagraf">
    <w:name w:val="List Paragraph"/>
    <w:basedOn w:val="Normal"/>
    <w:uiPriority w:val="34"/>
    <w:qFormat/>
    <w:rsid w:val="003A2A1B"/>
    <w:pPr>
      <w:spacing w:after="200" w:line="276" w:lineRule="auto"/>
      <w:ind w:left="720"/>
      <w:contextualSpacing/>
    </w:pPr>
  </w:style>
  <w:style w:type="table" w:styleId="TabloKlavuzu">
    <w:name w:val="Table Grid"/>
    <w:basedOn w:val="NormalTablo"/>
    <w:uiPriority w:val="39"/>
    <w:rsid w:val="003A2A1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A2A1B"/>
    <w:rPr>
      <w:color w:val="0563C1" w:themeColor="hyperlink"/>
      <w:u w:val="single"/>
    </w:rPr>
  </w:style>
  <w:style w:type="character" w:customStyle="1" w:styleId="A11">
    <w:name w:val="A11"/>
    <w:uiPriority w:val="99"/>
    <w:rsid w:val="003A2A1B"/>
    <w:rPr>
      <w:color w:val="000000"/>
      <w:sz w:val="12"/>
      <w:szCs w:val="12"/>
    </w:rPr>
  </w:style>
  <w:style w:type="paragraph" w:customStyle="1" w:styleId="Default">
    <w:name w:val="Default"/>
    <w:rsid w:val="00D3253E"/>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B072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72B9"/>
  </w:style>
  <w:style w:type="paragraph" w:styleId="AltBilgi">
    <w:name w:val="footer"/>
    <w:basedOn w:val="Normal"/>
    <w:link w:val="AltBilgiChar"/>
    <w:uiPriority w:val="99"/>
    <w:unhideWhenUsed/>
    <w:rsid w:val="00B072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kb.me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5.tbmm.gov.tr/tutanaklar/KANUNLAR_KARARLAR/kanuntbmmc004/kanuntbmmc004/kanuntbmmc00400789.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5.tbmm.gov.tr/tutanaklar/KANUNLAR_KARARLAR/kanuntbmmc004/kanuntbmmc004/kanuntbmmc00400789.pdf" TargetMode="External"/><Relationship Id="rId1" Type="http://schemas.openxmlformats.org/officeDocument/2006/relationships/hyperlink" Target="https://ttkb.me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2666-6CC9-4570-923E-FE5BE07F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5177</Words>
  <Characters>29515</Characters>
  <Application>Microsoft Office Word</Application>
  <DocSecurity>0</DocSecurity>
  <Lines>245</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Ertuğrul Çetintaş</dc:creator>
  <cp:keywords/>
  <dc:description/>
  <cp:lastModifiedBy>Ertuğrul Çetintaş</cp:lastModifiedBy>
  <cp:revision>2</cp:revision>
  <dcterms:created xsi:type="dcterms:W3CDTF">2024-07-16T20:33:00Z</dcterms:created>
  <dcterms:modified xsi:type="dcterms:W3CDTF">2024-07-16T21:56:00Z</dcterms:modified>
</cp:coreProperties>
</file>